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15C4" w14:textId="62BE8237" w:rsidR="00800551" w:rsidRDefault="003D7AE9" w:rsidP="00260D80">
      <w:pPr>
        <w:pStyle w:val="Header"/>
        <w:spacing w:before="120"/>
        <w:jc w:val="center"/>
        <w:rPr>
          <w:rFonts w:ascii="Calibri" w:hAnsi="Calibri" w:cs="Arial"/>
          <w:b/>
          <w:bCs/>
          <w:noProof/>
          <w:sz w:val="32"/>
          <w:szCs w:val="32"/>
          <w:lang w:val="en-US"/>
        </w:rPr>
      </w:pPr>
      <w:bookmarkStart w:id="0" w:name="_GoBack"/>
      <w:bookmarkEnd w:id="0"/>
      <w:r>
        <w:rPr>
          <w:rFonts w:ascii="Calibri" w:hAnsi="Calibri"/>
          <w:noProof/>
          <w:sz w:val="32"/>
          <w:szCs w:val="32"/>
        </w:rPr>
        <w:object w:dxaOrig="1440" w:dyaOrig="1440" w14:anchorId="396F6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6pt;margin-top:-.6pt;width:7in;height:78.35pt;z-index:-251657728;mso-position-horizontal-relative:text;mso-position-vertical-relative:text" stroked="t" strokeweight="2pt">
            <v:imagedata r:id="rId10" o:title=""/>
            <o:lock v:ext="edit" aspectratio="f"/>
          </v:shape>
          <o:OLEObject Type="Embed" ProgID="Visio.Drawing.11" ShapeID="_x0000_s1027" DrawAspect="Content" ObjectID="_1655644226" r:id="rId11"/>
        </w:object>
      </w:r>
      <w:r w:rsidR="00AF6F41">
        <w:rPr>
          <w:rFonts w:cs="Arial"/>
          <w:b/>
          <w:bCs/>
          <w:noProof/>
          <w:sz w:val="32"/>
          <w:szCs w:val="32"/>
          <w:lang w:val="en-US" w:eastAsia="en-US"/>
        </w:rPr>
        <w:drawing>
          <wp:anchor distT="0" distB="0" distL="114300" distR="114300" simplePos="0" relativeHeight="251656704" behindDoc="0" locked="0" layoutInCell="1" allowOverlap="1" wp14:anchorId="7693BB1E" wp14:editId="4DF2EC54">
            <wp:simplePos x="0" y="0"/>
            <wp:positionH relativeFrom="column">
              <wp:posOffset>-201168</wp:posOffset>
            </wp:positionH>
            <wp:positionV relativeFrom="paragraph">
              <wp:posOffset>-686</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800E42" w:rsidRPr="00996C68">
        <w:rPr>
          <w:rFonts w:ascii="Calibri" w:hAnsi="Calibri" w:cs="Arial"/>
          <w:b/>
          <w:bCs/>
          <w:noProof/>
          <w:sz w:val="32"/>
          <w:szCs w:val="32"/>
        </w:rPr>
        <w:t>State of Kansas</w:t>
      </w:r>
    </w:p>
    <w:p w14:paraId="59620BDE" w14:textId="669D2901" w:rsidR="00FF17C2" w:rsidRDefault="004F669C" w:rsidP="00260D80">
      <w:pPr>
        <w:pStyle w:val="Header"/>
        <w:spacing w:before="120"/>
        <w:jc w:val="center"/>
        <w:rPr>
          <w:rFonts w:ascii="Verdana" w:hAnsi="Verdana" w:cs="Arial"/>
          <w:b/>
          <w:bCs/>
          <w:noProof/>
          <w:lang w:val="en-US"/>
        </w:rPr>
      </w:pPr>
      <w:r w:rsidRPr="004F669C">
        <w:rPr>
          <w:rFonts w:ascii="Verdana" w:hAnsi="Verdana" w:cs="Arial"/>
          <w:b/>
          <w:bCs/>
          <w:noProof/>
          <w:lang w:val="en-US"/>
        </w:rPr>
        <w:t xml:space="preserve">Create Requisition </w:t>
      </w:r>
    </w:p>
    <w:p w14:paraId="48B1D1BA" w14:textId="5523187C" w:rsidR="004F669C" w:rsidRPr="004F669C" w:rsidRDefault="004F669C" w:rsidP="00260D80">
      <w:pPr>
        <w:pStyle w:val="Header"/>
        <w:spacing w:before="120"/>
        <w:jc w:val="center"/>
        <w:rPr>
          <w:rFonts w:ascii="Calibri" w:hAnsi="Calibri" w:cs="Arial"/>
          <w:b/>
          <w:bCs/>
          <w:noProof/>
          <w:lang w:val="en-US"/>
        </w:rPr>
      </w:pPr>
      <w:r w:rsidRPr="004F669C">
        <w:rPr>
          <w:rFonts w:ascii="Verdana" w:hAnsi="Verdana" w:cs="Arial"/>
          <w:b/>
          <w:bCs/>
          <w:noProof/>
          <w:lang w:val="en-US"/>
        </w:rPr>
        <w:t>Request Options</w:t>
      </w:r>
      <w:r w:rsidR="00FF17C2">
        <w:rPr>
          <w:rFonts w:ascii="Verdana" w:hAnsi="Verdana" w:cs="Arial"/>
          <w:b/>
          <w:bCs/>
          <w:noProof/>
          <w:lang w:val="en-US"/>
        </w:rPr>
        <w:t xml:space="preserve"> Summarization</w:t>
      </w:r>
    </w:p>
    <w:p w14:paraId="68C79805" w14:textId="77777777" w:rsidR="005F7B5A" w:rsidRPr="00996C68" w:rsidRDefault="00800E42" w:rsidP="00800551">
      <w:pPr>
        <w:spacing w:after="360"/>
        <w:jc w:val="center"/>
        <w:rPr>
          <w:rFonts w:ascii="Calibri" w:hAnsi="Calibri"/>
          <w:i/>
          <w:sz w:val="20"/>
          <w:szCs w:val="20"/>
        </w:rPr>
      </w:pPr>
      <w:r w:rsidRPr="00996C68">
        <w:rPr>
          <w:rFonts w:ascii="Calibri" w:hAnsi="Calibri" w:cs="Arial"/>
          <w:b/>
          <w:bCs/>
          <w:i/>
          <w:sz w:val="20"/>
          <w:szCs w:val="20"/>
        </w:rPr>
        <w:t>Statewide Management, Accounting and Reporting Tool</w:t>
      </w:r>
    </w:p>
    <w:p w14:paraId="302FE072" w14:textId="77777777" w:rsidR="00FF17C2" w:rsidRPr="008F6044" w:rsidRDefault="00FF17C2" w:rsidP="00FF17C2">
      <w:pPr>
        <w:jc w:val="center"/>
        <w:rPr>
          <w:rFonts w:asciiTheme="minorHAnsi" w:hAnsiTheme="minorHAnsi"/>
          <w:b/>
        </w:rPr>
      </w:pPr>
      <w:r w:rsidRPr="008F6044">
        <w:rPr>
          <w:rFonts w:asciiTheme="minorHAnsi" w:hAnsiTheme="minorHAnsi"/>
          <w:b/>
        </w:rPr>
        <w:t>This job aid provides an overview of the Request Options available for a requisition.</w:t>
      </w:r>
    </w:p>
    <w:p w14:paraId="00F94F50" w14:textId="66891225" w:rsidR="00260D80" w:rsidRDefault="00260D80" w:rsidP="008F6044">
      <w:pPr>
        <w:pStyle w:val="Header"/>
        <w:spacing w:before="120"/>
        <w:jc w:val="center"/>
        <w:rPr>
          <w:rFonts w:ascii="Calibri" w:hAnsi="Calibri"/>
        </w:rPr>
      </w:pPr>
    </w:p>
    <w:p w14:paraId="0C9B45AE" w14:textId="1DBC30E6" w:rsidR="00DB4264" w:rsidRDefault="00AF6F41" w:rsidP="00996C68">
      <w:pPr>
        <w:spacing w:after="100" w:afterAutospacing="1"/>
        <w:rPr>
          <w:rFonts w:ascii="Calibri" w:hAnsi="Calibri"/>
        </w:rPr>
      </w:pPr>
      <w:r w:rsidRPr="00CC1660">
        <w:rPr>
          <w:rFonts w:asciiTheme="minorHAnsi" w:hAnsiTheme="minorHAnsi"/>
        </w:rPr>
        <w:t xml:space="preserve">The Create Requisition page has several Request Options to choose from. </w:t>
      </w:r>
      <w:r>
        <w:rPr>
          <w:rFonts w:asciiTheme="minorHAnsi" w:hAnsiTheme="minorHAnsi"/>
        </w:rPr>
        <w:t>Each are discussed below in more detail.</w:t>
      </w:r>
    </w:p>
    <w:p w14:paraId="3DF0FBCC" w14:textId="3A29C3B1" w:rsidR="00DB4264" w:rsidRDefault="00DB4264" w:rsidP="008F6044">
      <w:pPr>
        <w:spacing w:after="100" w:afterAutospacing="1"/>
        <w:jc w:val="center"/>
        <w:rPr>
          <w:rFonts w:ascii="Calibri" w:hAnsi="Calibri"/>
        </w:rPr>
      </w:pPr>
      <w:r>
        <w:rPr>
          <w:noProof/>
        </w:rPr>
        <w:drawing>
          <wp:inline distT="0" distB="0" distL="0" distR="0" wp14:anchorId="1E42FED9" wp14:editId="50820C1C">
            <wp:extent cx="4747565" cy="204228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78475" cy="2055583"/>
                    </a:xfrm>
                    <a:prstGeom prst="rect">
                      <a:avLst/>
                    </a:prstGeom>
                  </pic:spPr>
                </pic:pic>
              </a:graphicData>
            </a:graphic>
          </wp:inline>
        </w:drawing>
      </w:r>
    </w:p>
    <w:p w14:paraId="3D275E7E" w14:textId="77777777" w:rsidR="00AF6F41" w:rsidRPr="00A52191" w:rsidRDefault="00AF6F41" w:rsidP="00AF6F41">
      <w:pPr>
        <w:jc w:val="center"/>
        <w:rPr>
          <w:rFonts w:asciiTheme="minorHAnsi" w:hAnsiTheme="minorHAnsi"/>
          <w:sz w:val="28"/>
          <w:szCs w:val="28"/>
          <w:u w:val="single"/>
        </w:rPr>
      </w:pPr>
      <w:r w:rsidRPr="00A52191">
        <w:rPr>
          <w:rFonts w:asciiTheme="minorHAnsi" w:hAnsiTheme="minorHAnsi"/>
          <w:sz w:val="28"/>
          <w:szCs w:val="28"/>
          <w:u w:val="single"/>
        </w:rPr>
        <w:t xml:space="preserve">Create Requisition – </w:t>
      </w:r>
      <w:r w:rsidRPr="00A52191">
        <w:rPr>
          <w:rFonts w:asciiTheme="minorHAnsi" w:hAnsiTheme="minorHAnsi"/>
          <w:b/>
          <w:sz w:val="28"/>
          <w:szCs w:val="28"/>
          <w:u w:val="single"/>
        </w:rPr>
        <w:t>Special Requests link</w:t>
      </w:r>
    </w:p>
    <w:p w14:paraId="2A60E98E" w14:textId="77777777" w:rsidR="00AF6F41" w:rsidRDefault="00AF6F41" w:rsidP="00AF6F41">
      <w:pPr>
        <w:rPr>
          <w:rFonts w:asciiTheme="minorHAnsi" w:hAnsiTheme="minorHAnsi"/>
        </w:rPr>
      </w:pPr>
    </w:p>
    <w:p w14:paraId="62ECC7FF" w14:textId="77777777" w:rsidR="00AF6F41" w:rsidRDefault="00AF6F41" w:rsidP="00AF6F41">
      <w:pPr>
        <w:rPr>
          <w:rFonts w:asciiTheme="minorHAnsi" w:hAnsiTheme="minorHAnsi"/>
        </w:rPr>
      </w:pPr>
      <w:r>
        <w:rPr>
          <w:rFonts w:asciiTheme="minorHAnsi" w:hAnsiTheme="minorHAnsi"/>
        </w:rPr>
        <w:t xml:space="preserve">The </w:t>
      </w:r>
      <w:r w:rsidRPr="008F6044">
        <w:rPr>
          <w:rFonts w:asciiTheme="minorHAnsi" w:hAnsiTheme="minorHAnsi"/>
          <w:b/>
        </w:rPr>
        <w:t>Special Requests</w:t>
      </w:r>
      <w:r>
        <w:rPr>
          <w:rFonts w:asciiTheme="minorHAnsi" w:hAnsiTheme="minorHAnsi"/>
        </w:rPr>
        <w:t xml:space="preserve"> link is used by agencies to place an order for items and/or services.</w:t>
      </w:r>
    </w:p>
    <w:p w14:paraId="130C3AC8" w14:textId="69D62DC7" w:rsidR="00260D80" w:rsidRDefault="00DB4264" w:rsidP="008F6044">
      <w:pPr>
        <w:spacing w:after="100" w:afterAutospacing="1"/>
        <w:jc w:val="center"/>
        <w:rPr>
          <w:rFonts w:ascii="Calibri" w:hAnsi="Calibri"/>
        </w:rPr>
      </w:pPr>
      <w:r>
        <w:rPr>
          <w:noProof/>
        </w:rPr>
        <w:drawing>
          <wp:inline distT="0" distB="0" distL="0" distR="0" wp14:anchorId="73FA855B" wp14:editId="1EF6DE81">
            <wp:extent cx="2961907" cy="315285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64825" cy="3262404"/>
                    </a:xfrm>
                    <a:prstGeom prst="rect">
                      <a:avLst/>
                    </a:prstGeom>
                  </pic:spPr>
                </pic:pic>
              </a:graphicData>
            </a:graphic>
          </wp:inline>
        </w:drawing>
      </w:r>
    </w:p>
    <w:p w14:paraId="75902F37" w14:textId="77777777" w:rsidR="00BC3789" w:rsidRDefault="00BC3789" w:rsidP="00BC3789">
      <w:pPr>
        <w:spacing w:after="100" w:afterAutospacing="1"/>
        <w:jc w:val="right"/>
        <w:rPr>
          <w:rFonts w:ascii="Arial" w:eastAsia="Calibri" w:hAnsi="Arial" w:cs="Arial"/>
          <w:i/>
          <w:iCs/>
          <w:color w:val="000000"/>
          <w:sz w:val="23"/>
          <w:szCs w:val="23"/>
        </w:rPr>
      </w:pPr>
      <w:r w:rsidRPr="00260D80">
        <w:rPr>
          <w:rFonts w:ascii="Calibri" w:hAnsi="Calibri"/>
          <w:noProof/>
        </w:rPr>
        <w:lastRenderedPageBreak/>
        <mc:AlternateContent>
          <mc:Choice Requires="wps">
            <w:drawing>
              <wp:anchor distT="0" distB="0" distL="114300" distR="114300" simplePos="0" relativeHeight="251657728" behindDoc="0" locked="0" layoutInCell="1" allowOverlap="1" wp14:anchorId="7A426BF5" wp14:editId="61347C6E">
                <wp:simplePos x="0" y="0"/>
                <wp:positionH relativeFrom="column">
                  <wp:posOffset>-523875</wp:posOffset>
                </wp:positionH>
                <wp:positionV relativeFrom="paragraph">
                  <wp:posOffset>-8255</wp:posOffset>
                </wp:positionV>
                <wp:extent cx="6648450" cy="1403985"/>
                <wp:effectExtent l="0" t="0" r="19050"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3985"/>
                        </a:xfrm>
                        <a:prstGeom prst="rect">
                          <a:avLst/>
                        </a:prstGeom>
                        <a:solidFill>
                          <a:srgbClr val="FFFFFF"/>
                        </a:solidFill>
                        <a:ln w="9525">
                          <a:solidFill>
                            <a:srgbClr val="000000"/>
                          </a:solidFill>
                          <a:miter lim="800000"/>
                          <a:headEnd/>
                          <a:tailEnd/>
                        </a:ln>
                      </wps:spPr>
                      <wps:txbx>
                        <w:txbxContent>
                          <w:p w14:paraId="28C67895" w14:textId="77777777" w:rsidR="00A52191" w:rsidRPr="00A52191" w:rsidRDefault="00A52191" w:rsidP="00BC3789">
                            <w:pPr>
                              <w:jc w:val="center"/>
                              <w:rPr>
                                <w:rFonts w:asciiTheme="minorHAnsi" w:hAnsiTheme="minorHAnsi"/>
                                <w:sz w:val="28"/>
                                <w:szCs w:val="28"/>
                                <w:u w:val="single"/>
                              </w:rPr>
                            </w:pPr>
                            <w:r w:rsidRPr="00A52191">
                              <w:rPr>
                                <w:rFonts w:asciiTheme="minorHAnsi" w:hAnsiTheme="minorHAnsi"/>
                                <w:sz w:val="28"/>
                                <w:szCs w:val="28"/>
                                <w:u w:val="single"/>
                              </w:rPr>
                              <w:t xml:space="preserve">Create Requisition – </w:t>
                            </w:r>
                            <w:r w:rsidRPr="00A52191">
                              <w:rPr>
                                <w:rFonts w:asciiTheme="minorHAnsi" w:hAnsiTheme="minorHAnsi"/>
                                <w:b/>
                                <w:sz w:val="28"/>
                                <w:szCs w:val="28"/>
                                <w:u w:val="single"/>
                              </w:rPr>
                              <w:t>Special Requests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426BF5" id="_x0000_t202" coordsize="21600,21600" o:spt="202" path="m,l,21600r21600,l21600,xe">
                <v:stroke joinstyle="miter"/>
                <v:path gradientshapeok="t" o:connecttype="rect"/>
              </v:shapetype>
              <v:shape id="Text Box 7" o:spid="_x0000_s1026" type="#_x0000_t202" style="position:absolute;left:0;text-align:left;margin-left:-41.25pt;margin-top:-.65pt;width:523.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">
                <v:textbox style="mso-fit-shape-to-text:t">
                  <w:txbxContent>
                    <w:p w14:paraId="28C67895" w14:textId="77777777" w:rsidR="00A52191" w:rsidRPr="00A52191" w:rsidRDefault="00A52191" w:rsidP="00BC3789">
                      <w:pPr>
                        <w:jc w:val="center"/>
                        <w:rPr>
                          <w:rFonts w:asciiTheme="minorHAnsi" w:hAnsiTheme="minorHAnsi"/>
                          <w:sz w:val="28"/>
                          <w:szCs w:val="28"/>
                          <w:u w:val="single"/>
                        </w:rPr>
                      </w:pPr>
                      <w:r w:rsidRPr="00A52191">
                        <w:rPr>
                          <w:rFonts w:asciiTheme="minorHAnsi" w:hAnsiTheme="minorHAnsi"/>
                          <w:sz w:val="28"/>
                          <w:szCs w:val="28"/>
                          <w:u w:val="single"/>
                        </w:rPr>
                        <w:t xml:space="preserve">Create Requisition – </w:t>
                      </w:r>
                      <w:r w:rsidRPr="00A52191">
                        <w:rPr>
                          <w:rFonts w:asciiTheme="minorHAnsi" w:hAnsiTheme="minorHAnsi"/>
                          <w:b/>
                          <w:sz w:val="28"/>
                          <w:szCs w:val="28"/>
                          <w:u w:val="single"/>
                        </w:rPr>
                        <w:t>Special Requests page</w:t>
                      </w:r>
                    </w:p>
                  </w:txbxContent>
                </v:textbox>
              </v:shape>
            </w:pict>
          </mc:Fallback>
        </mc:AlternateContent>
      </w:r>
    </w:p>
    <w:tbl>
      <w:tblPr>
        <w:tblStyle w:val="LightList"/>
        <w:tblW w:w="1080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8100"/>
      </w:tblGrid>
      <w:tr w:rsidR="00CC1660" w14:paraId="346D64A5" w14:textId="77777777" w:rsidTr="008F60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7704C63" w14:textId="77777777" w:rsidR="00CC1660" w:rsidRPr="00A52191" w:rsidRDefault="00CC1660" w:rsidP="00CC1660">
            <w:pPr>
              <w:spacing w:after="100" w:afterAutospacing="1"/>
              <w:rPr>
                <w:rFonts w:asciiTheme="minorHAnsi" w:hAnsiTheme="minorHAnsi"/>
              </w:rPr>
            </w:pPr>
            <w:r w:rsidRPr="00A52191">
              <w:rPr>
                <w:rFonts w:asciiTheme="minorHAnsi" w:hAnsiTheme="minorHAnsi"/>
              </w:rPr>
              <w:t>Fields</w:t>
            </w:r>
          </w:p>
        </w:tc>
        <w:tc>
          <w:tcPr>
            <w:tcW w:w="0" w:type="dxa"/>
          </w:tcPr>
          <w:p w14:paraId="6A2F5218" w14:textId="77777777" w:rsidR="00CC1660" w:rsidRPr="00A52191" w:rsidRDefault="00CC1660" w:rsidP="00CC1660">
            <w:pPr>
              <w:spacing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A52191">
              <w:rPr>
                <w:rFonts w:asciiTheme="minorHAnsi" w:hAnsiTheme="minorHAnsi"/>
              </w:rPr>
              <w:t>Description</w:t>
            </w:r>
          </w:p>
        </w:tc>
      </w:tr>
      <w:tr w:rsidR="00CC1660" w14:paraId="35F7BEE0" w14:textId="77777777" w:rsidTr="008F6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tcPr>
          <w:p w14:paraId="63BAE66E" w14:textId="77777777" w:rsidR="00CC1660" w:rsidRPr="00A52191" w:rsidRDefault="00BC3789" w:rsidP="00CC1660">
            <w:pPr>
              <w:spacing w:after="100" w:afterAutospacing="1"/>
              <w:rPr>
                <w:rFonts w:asciiTheme="minorHAnsi" w:hAnsiTheme="minorHAnsi"/>
              </w:rPr>
            </w:pPr>
            <w:r w:rsidRPr="00A52191">
              <w:rPr>
                <w:rFonts w:asciiTheme="minorHAnsi" w:hAnsiTheme="minorHAnsi"/>
              </w:rPr>
              <w:t>Item Description</w:t>
            </w:r>
          </w:p>
        </w:tc>
        <w:tc>
          <w:tcPr>
            <w:tcW w:w="0" w:type="dxa"/>
            <w:tcBorders>
              <w:top w:val="none" w:sz="0" w:space="0" w:color="auto"/>
              <w:bottom w:val="none" w:sz="0" w:space="0" w:color="auto"/>
              <w:right w:val="none" w:sz="0" w:space="0" w:color="auto"/>
            </w:tcBorders>
          </w:tcPr>
          <w:p w14:paraId="1426F7A9" w14:textId="77777777" w:rsidR="00CC1660" w:rsidRPr="00A52191" w:rsidRDefault="00BC3789" w:rsidP="00CC1660">
            <w:pPr>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52191">
              <w:rPr>
                <w:rFonts w:asciiTheme="minorHAnsi" w:hAnsiTheme="minorHAnsi"/>
              </w:rPr>
              <w:t xml:space="preserve">Use the </w:t>
            </w:r>
            <w:r w:rsidRPr="00A52191">
              <w:rPr>
                <w:rFonts w:asciiTheme="minorHAnsi" w:hAnsiTheme="minorHAnsi"/>
                <w:b/>
              </w:rPr>
              <w:t>Item Description</w:t>
            </w:r>
            <w:r w:rsidRPr="00A52191">
              <w:rPr>
                <w:rFonts w:asciiTheme="minorHAnsi" w:hAnsiTheme="minorHAnsi"/>
              </w:rPr>
              <w:t xml:space="preserve"> field to enter a description of the item you are requesting. Field length is 254 characters (including spaces and punctuation).</w:t>
            </w:r>
          </w:p>
        </w:tc>
      </w:tr>
      <w:tr w:rsidR="00CC1660" w14:paraId="2E5AB4EC" w14:textId="77777777" w:rsidTr="008F6044">
        <w:tc>
          <w:tcPr>
            <w:cnfStyle w:val="001000000000" w:firstRow="0" w:lastRow="0" w:firstColumn="1" w:lastColumn="0" w:oddVBand="0" w:evenVBand="0" w:oddHBand="0" w:evenHBand="0" w:firstRowFirstColumn="0" w:firstRowLastColumn="0" w:lastRowFirstColumn="0" w:lastRowLastColumn="0"/>
            <w:tcW w:w="0" w:type="dxa"/>
          </w:tcPr>
          <w:p w14:paraId="7C625EDA" w14:textId="77777777" w:rsidR="00CC1660" w:rsidRPr="00A52191" w:rsidRDefault="00BC3789" w:rsidP="00CC1660">
            <w:pPr>
              <w:spacing w:after="100" w:afterAutospacing="1"/>
              <w:rPr>
                <w:rFonts w:asciiTheme="minorHAnsi" w:hAnsiTheme="minorHAnsi"/>
              </w:rPr>
            </w:pPr>
            <w:r w:rsidRPr="00A52191">
              <w:rPr>
                <w:rFonts w:asciiTheme="minorHAnsi" w:hAnsiTheme="minorHAnsi"/>
              </w:rPr>
              <w:t>Price</w:t>
            </w:r>
          </w:p>
        </w:tc>
        <w:tc>
          <w:tcPr>
            <w:tcW w:w="0" w:type="dxa"/>
          </w:tcPr>
          <w:p w14:paraId="64DDDC56" w14:textId="77777777" w:rsidR="00CC1660" w:rsidRPr="00A52191" w:rsidRDefault="00BC3789" w:rsidP="00CC1660">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52191">
              <w:rPr>
                <w:rFonts w:asciiTheme="minorHAnsi" w:hAnsiTheme="minorHAnsi"/>
              </w:rPr>
              <w:t xml:space="preserve">Use the </w:t>
            </w:r>
            <w:r w:rsidRPr="00A52191">
              <w:rPr>
                <w:rFonts w:asciiTheme="minorHAnsi" w:hAnsiTheme="minorHAnsi"/>
                <w:b/>
              </w:rPr>
              <w:t>Price</w:t>
            </w:r>
            <w:r w:rsidRPr="00A52191">
              <w:rPr>
                <w:rFonts w:asciiTheme="minorHAnsi" w:hAnsiTheme="minorHAnsi"/>
              </w:rPr>
              <w:t xml:space="preserve"> field to enter the price of the item you are requesting (= price per unit of measure)</w:t>
            </w:r>
          </w:p>
        </w:tc>
      </w:tr>
      <w:tr w:rsidR="00CC1660" w14:paraId="7373710B" w14:textId="77777777" w:rsidTr="008F6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tcPr>
          <w:p w14:paraId="68DB87DD" w14:textId="77777777" w:rsidR="00CC1660" w:rsidRPr="00A52191" w:rsidRDefault="00BC3789" w:rsidP="00CC1660">
            <w:pPr>
              <w:spacing w:after="100" w:afterAutospacing="1"/>
              <w:rPr>
                <w:rFonts w:asciiTheme="minorHAnsi" w:hAnsiTheme="minorHAnsi"/>
              </w:rPr>
            </w:pPr>
            <w:r w:rsidRPr="00A52191">
              <w:rPr>
                <w:rFonts w:asciiTheme="minorHAnsi" w:hAnsiTheme="minorHAnsi"/>
              </w:rPr>
              <w:t>Quantity</w:t>
            </w:r>
          </w:p>
        </w:tc>
        <w:tc>
          <w:tcPr>
            <w:tcW w:w="0" w:type="dxa"/>
            <w:tcBorders>
              <w:top w:val="none" w:sz="0" w:space="0" w:color="auto"/>
              <w:bottom w:val="none" w:sz="0" w:space="0" w:color="auto"/>
              <w:right w:val="none" w:sz="0" w:space="0" w:color="auto"/>
            </w:tcBorders>
          </w:tcPr>
          <w:p w14:paraId="48F82A16" w14:textId="77777777" w:rsidR="00CC1660" w:rsidRPr="00A52191" w:rsidRDefault="00BC3789" w:rsidP="00CC1660">
            <w:pPr>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52191">
              <w:rPr>
                <w:rFonts w:asciiTheme="minorHAnsi" w:hAnsiTheme="minorHAnsi"/>
              </w:rPr>
              <w:t xml:space="preserve">Use the </w:t>
            </w:r>
            <w:r w:rsidRPr="00A52191">
              <w:rPr>
                <w:rFonts w:asciiTheme="minorHAnsi" w:hAnsiTheme="minorHAnsi"/>
                <w:b/>
              </w:rPr>
              <w:t>Quantity</w:t>
            </w:r>
            <w:r w:rsidRPr="00A52191">
              <w:rPr>
                <w:rFonts w:asciiTheme="minorHAnsi" w:hAnsiTheme="minorHAnsi"/>
              </w:rPr>
              <w:t xml:space="preserve"> field to enter the quantity of the item(s) you are requisitioning.</w:t>
            </w:r>
          </w:p>
        </w:tc>
      </w:tr>
      <w:tr w:rsidR="00CC1660" w14:paraId="66C91392" w14:textId="77777777" w:rsidTr="008F6044">
        <w:tc>
          <w:tcPr>
            <w:cnfStyle w:val="001000000000" w:firstRow="0" w:lastRow="0" w:firstColumn="1" w:lastColumn="0" w:oddVBand="0" w:evenVBand="0" w:oddHBand="0" w:evenHBand="0" w:firstRowFirstColumn="0" w:firstRowLastColumn="0" w:lastRowFirstColumn="0" w:lastRowLastColumn="0"/>
            <w:tcW w:w="0" w:type="dxa"/>
          </w:tcPr>
          <w:p w14:paraId="2EC4B825" w14:textId="77777777" w:rsidR="00CC1660" w:rsidRPr="00A52191" w:rsidRDefault="00BC3789" w:rsidP="00CC1660">
            <w:pPr>
              <w:spacing w:after="100" w:afterAutospacing="1"/>
              <w:rPr>
                <w:rFonts w:asciiTheme="minorHAnsi" w:hAnsiTheme="minorHAnsi"/>
              </w:rPr>
            </w:pPr>
            <w:r w:rsidRPr="00A52191">
              <w:rPr>
                <w:rFonts w:asciiTheme="minorHAnsi" w:hAnsiTheme="minorHAnsi"/>
              </w:rPr>
              <w:t>Unit of Measure</w:t>
            </w:r>
          </w:p>
        </w:tc>
        <w:tc>
          <w:tcPr>
            <w:tcW w:w="0" w:type="dxa"/>
          </w:tcPr>
          <w:p w14:paraId="4BD934BD" w14:textId="77777777" w:rsidR="00CC1660" w:rsidRPr="00A52191" w:rsidRDefault="00BC3789" w:rsidP="00CC1660">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52191">
              <w:rPr>
                <w:rFonts w:asciiTheme="minorHAnsi" w:hAnsiTheme="minorHAnsi"/>
              </w:rPr>
              <w:t xml:space="preserve">Use the </w:t>
            </w:r>
            <w:r w:rsidRPr="00A52191">
              <w:rPr>
                <w:rFonts w:asciiTheme="minorHAnsi" w:hAnsiTheme="minorHAnsi"/>
                <w:b/>
              </w:rPr>
              <w:t>Unit of Measure</w:t>
            </w:r>
            <w:r w:rsidRPr="00A52191">
              <w:rPr>
                <w:rFonts w:asciiTheme="minorHAnsi" w:hAnsiTheme="minorHAnsi"/>
              </w:rPr>
              <w:t xml:space="preserve"> field to enter the unit of measure (UOM) for the item(s) you are requesting. If you do not know the UOM, click the LookUp button to view and select from a list of available options.</w:t>
            </w:r>
          </w:p>
        </w:tc>
      </w:tr>
      <w:tr w:rsidR="00CC1660" w14:paraId="4FE0C567" w14:textId="77777777" w:rsidTr="008F6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tcPr>
          <w:p w14:paraId="4B00AADE" w14:textId="77777777" w:rsidR="00CC1660" w:rsidRPr="00A52191" w:rsidRDefault="00BC3789" w:rsidP="00CC1660">
            <w:pPr>
              <w:spacing w:after="100" w:afterAutospacing="1"/>
              <w:rPr>
                <w:rFonts w:asciiTheme="minorHAnsi" w:hAnsiTheme="minorHAnsi"/>
              </w:rPr>
            </w:pPr>
            <w:r w:rsidRPr="00A52191">
              <w:rPr>
                <w:rFonts w:asciiTheme="minorHAnsi" w:hAnsiTheme="minorHAnsi"/>
              </w:rPr>
              <w:t>Category</w:t>
            </w:r>
          </w:p>
        </w:tc>
        <w:tc>
          <w:tcPr>
            <w:tcW w:w="0" w:type="dxa"/>
            <w:tcBorders>
              <w:top w:val="none" w:sz="0" w:space="0" w:color="auto"/>
              <w:bottom w:val="none" w:sz="0" w:space="0" w:color="auto"/>
              <w:right w:val="none" w:sz="0" w:space="0" w:color="auto"/>
            </w:tcBorders>
          </w:tcPr>
          <w:p w14:paraId="73A7F6E3" w14:textId="40BC2B90" w:rsidR="00BC3789" w:rsidRPr="00A52191" w:rsidRDefault="00BC3789" w:rsidP="00CC1660">
            <w:pPr>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52191">
              <w:rPr>
                <w:rFonts w:asciiTheme="minorHAnsi" w:hAnsiTheme="minorHAnsi"/>
              </w:rPr>
              <w:t xml:space="preserve">When creating a </w:t>
            </w:r>
            <w:r w:rsidR="008F3CFF">
              <w:rPr>
                <w:rFonts w:asciiTheme="minorHAnsi" w:hAnsiTheme="minorHAnsi"/>
              </w:rPr>
              <w:t>requisition</w:t>
            </w:r>
            <w:r w:rsidRPr="00A52191">
              <w:rPr>
                <w:rFonts w:asciiTheme="minorHAnsi" w:hAnsiTheme="minorHAnsi"/>
              </w:rPr>
              <w:t xml:space="preserve"> in SMART, you MUST populate a </w:t>
            </w:r>
            <w:r w:rsidRPr="00A52191">
              <w:rPr>
                <w:rFonts w:asciiTheme="minorHAnsi" w:hAnsiTheme="minorHAnsi"/>
                <w:b/>
              </w:rPr>
              <w:t>Category</w:t>
            </w:r>
            <w:r w:rsidRPr="00A52191">
              <w:rPr>
                <w:rFonts w:asciiTheme="minorHAnsi" w:hAnsiTheme="minorHAnsi"/>
              </w:rPr>
              <w:t xml:space="preserve"> code. Use the </w:t>
            </w:r>
            <w:r w:rsidRPr="00A52191">
              <w:rPr>
                <w:rFonts w:asciiTheme="minorHAnsi" w:hAnsiTheme="minorHAnsi"/>
                <w:b/>
              </w:rPr>
              <w:t>Category</w:t>
            </w:r>
            <w:r w:rsidRPr="00A52191">
              <w:rPr>
                <w:rFonts w:asciiTheme="minorHAnsi" w:hAnsiTheme="minorHAnsi"/>
              </w:rPr>
              <w:t xml:space="preserve"> field to enter the Category code number for the item(s) you are requisitioning. </w:t>
            </w:r>
          </w:p>
          <w:p w14:paraId="0DB7666B" w14:textId="5AB30887" w:rsidR="00CC1660" w:rsidRPr="00A52191" w:rsidRDefault="00BC3789" w:rsidP="00CC1660">
            <w:pPr>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52191">
              <w:rPr>
                <w:rFonts w:asciiTheme="minorHAnsi" w:hAnsiTheme="minorHAnsi"/>
                <w:b/>
              </w:rPr>
              <w:t>Note</w:t>
            </w:r>
            <w:r w:rsidRPr="00A52191">
              <w:rPr>
                <w:rFonts w:asciiTheme="minorHAnsi" w:hAnsiTheme="minorHAnsi"/>
              </w:rPr>
              <w:t>: Category codes are mapped to Account Chartfield codes in SMART. If you do not know the Category code, click the LookUp button to view and select from a list of available options.</w:t>
            </w:r>
            <w:r w:rsidR="008F3CFF">
              <w:rPr>
                <w:rFonts w:asciiTheme="minorHAnsi" w:hAnsiTheme="minorHAnsi"/>
              </w:rPr>
              <w:t xml:space="preserve"> It is the agencies responsibility to ensure that the Account code that defaults in is appropriate for their purchase. </w:t>
            </w:r>
          </w:p>
        </w:tc>
      </w:tr>
      <w:tr w:rsidR="00CC1660" w14:paraId="1D550A09" w14:textId="77777777" w:rsidTr="008F6044">
        <w:tc>
          <w:tcPr>
            <w:cnfStyle w:val="001000000000" w:firstRow="0" w:lastRow="0" w:firstColumn="1" w:lastColumn="0" w:oddVBand="0" w:evenVBand="0" w:oddHBand="0" w:evenHBand="0" w:firstRowFirstColumn="0" w:firstRowLastColumn="0" w:lastRowFirstColumn="0" w:lastRowLastColumn="0"/>
            <w:tcW w:w="0" w:type="dxa"/>
          </w:tcPr>
          <w:p w14:paraId="7D01D289" w14:textId="77777777" w:rsidR="00CC1660" w:rsidRPr="00A52191" w:rsidRDefault="00BC3789" w:rsidP="00CC1660">
            <w:pPr>
              <w:spacing w:after="100" w:afterAutospacing="1"/>
              <w:rPr>
                <w:rFonts w:asciiTheme="minorHAnsi" w:hAnsiTheme="minorHAnsi"/>
              </w:rPr>
            </w:pPr>
            <w:r w:rsidRPr="00A52191">
              <w:rPr>
                <w:rFonts w:asciiTheme="minorHAnsi" w:hAnsiTheme="minorHAnsi"/>
              </w:rPr>
              <w:t>Due Date</w:t>
            </w:r>
          </w:p>
        </w:tc>
        <w:tc>
          <w:tcPr>
            <w:tcW w:w="0" w:type="dxa"/>
          </w:tcPr>
          <w:p w14:paraId="49F6D4F8" w14:textId="77777777" w:rsidR="00CC1660" w:rsidRPr="00A52191" w:rsidRDefault="00BC3789" w:rsidP="00CC1660">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52191">
              <w:rPr>
                <w:rFonts w:asciiTheme="minorHAnsi" w:hAnsiTheme="minorHAnsi"/>
              </w:rPr>
              <w:t>Manually enter the desired due date or click on the Calendar Page icon to select a date from the Calendar.</w:t>
            </w:r>
          </w:p>
        </w:tc>
      </w:tr>
      <w:tr w:rsidR="00CC1660" w14:paraId="5FE88026" w14:textId="77777777" w:rsidTr="008F6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tcPr>
          <w:p w14:paraId="626EA9E0" w14:textId="77777777" w:rsidR="00CC1660" w:rsidRPr="00A52191" w:rsidRDefault="00BC3789" w:rsidP="00CC1660">
            <w:pPr>
              <w:spacing w:after="100" w:afterAutospacing="1"/>
              <w:rPr>
                <w:rFonts w:asciiTheme="minorHAnsi" w:hAnsiTheme="minorHAnsi"/>
              </w:rPr>
            </w:pPr>
            <w:r w:rsidRPr="00A52191">
              <w:rPr>
                <w:rFonts w:asciiTheme="minorHAnsi" w:hAnsiTheme="minorHAnsi"/>
              </w:rPr>
              <w:t>Supplier ID</w:t>
            </w:r>
          </w:p>
        </w:tc>
        <w:tc>
          <w:tcPr>
            <w:tcW w:w="0" w:type="dxa"/>
            <w:tcBorders>
              <w:top w:val="none" w:sz="0" w:space="0" w:color="auto"/>
              <w:bottom w:val="none" w:sz="0" w:space="0" w:color="auto"/>
              <w:right w:val="none" w:sz="0" w:space="0" w:color="auto"/>
            </w:tcBorders>
          </w:tcPr>
          <w:p w14:paraId="4A77CF77" w14:textId="1296838E" w:rsidR="00BC3789" w:rsidRPr="00A52191" w:rsidRDefault="00BC3789" w:rsidP="00BC3789">
            <w:pPr>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52191">
              <w:rPr>
                <w:rFonts w:asciiTheme="minorHAnsi" w:hAnsiTheme="minorHAnsi"/>
              </w:rPr>
              <w:t xml:space="preserve">When creating a Special Request in SMART, you need to populate a </w:t>
            </w:r>
            <w:r w:rsidRPr="00A52191">
              <w:rPr>
                <w:rFonts w:asciiTheme="minorHAnsi" w:hAnsiTheme="minorHAnsi"/>
                <w:b/>
              </w:rPr>
              <w:t>Supplier ID</w:t>
            </w:r>
            <w:r w:rsidR="00DB4264">
              <w:rPr>
                <w:rFonts w:asciiTheme="minorHAnsi" w:hAnsiTheme="minorHAnsi"/>
                <w:b/>
              </w:rPr>
              <w:t xml:space="preserve"> </w:t>
            </w:r>
            <w:r w:rsidR="00DB4264">
              <w:rPr>
                <w:rFonts w:asciiTheme="minorHAnsi" w:hAnsiTheme="minorHAnsi"/>
              </w:rPr>
              <w:t>unless the requisition is intended to go out for bid</w:t>
            </w:r>
            <w:r w:rsidRPr="00A52191">
              <w:rPr>
                <w:rFonts w:asciiTheme="minorHAnsi" w:hAnsiTheme="minorHAnsi"/>
              </w:rPr>
              <w:t xml:space="preserve">. If you do not know the Supplier ID number, click the LookUp button to view and select from a list of available options. </w:t>
            </w:r>
          </w:p>
          <w:p w14:paraId="715EE0F1" w14:textId="77777777" w:rsidR="00CC1660" w:rsidRPr="00A52191" w:rsidRDefault="00BC3789" w:rsidP="00BC3789">
            <w:pPr>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52191">
              <w:rPr>
                <w:rFonts w:asciiTheme="minorHAnsi" w:hAnsiTheme="minorHAnsi"/>
                <w:b/>
              </w:rPr>
              <w:t>Note</w:t>
            </w:r>
            <w:r w:rsidRPr="00A52191">
              <w:rPr>
                <w:rFonts w:asciiTheme="minorHAnsi" w:hAnsiTheme="minorHAnsi"/>
              </w:rPr>
              <w:t>: Supplier ID’s are maintained by Central. If you cannot locate the Supplier ID, please work with your agencies Buyer to find the correct Supplier ID or get a Supplier ID established.</w:t>
            </w:r>
          </w:p>
        </w:tc>
      </w:tr>
      <w:tr w:rsidR="00BC3789" w14:paraId="7FC89C03" w14:textId="77777777" w:rsidTr="008F6044">
        <w:tc>
          <w:tcPr>
            <w:cnfStyle w:val="001000000000" w:firstRow="0" w:lastRow="0" w:firstColumn="1" w:lastColumn="0" w:oddVBand="0" w:evenVBand="0" w:oddHBand="0" w:evenHBand="0" w:firstRowFirstColumn="0" w:firstRowLastColumn="0" w:lastRowFirstColumn="0" w:lastRowLastColumn="0"/>
            <w:tcW w:w="0" w:type="dxa"/>
          </w:tcPr>
          <w:p w14:paraId="758922B8" w14:textId="77777777" w:rsidR="00BC3789" w:rsidRPr="00A52191" w:rsidRDefault="00BC3789" w:rsidP="00CC1660">
            <w:pPr>
              <w:spacing w:after="100" w:afterAutospacing="1"/>
              <w:rPr>
                <w:rFonts w:asciiTheme="minorHAnsi" w:hAnsiTheme="minorHAnsi"/>
              </w:rPr>
            </w:pPr>
            <w:r w:rsidRPr="00A52191">
              <w:rPr>
                <w:rFonts w:asciiTheme="minorHAnsi" w:hAnsiTheme="minorHAnsi"/>
              </w:rPr>
              <w:t>Supplier Item ID</w:t>
            </w:r>
          </w:p>
        </w:tc>
        <w:tc>
          <w:tcPr>
            <w:tcW w:w="0" w:type="dxa"/>
          </w:tcPr>
          <w:p w14:paraId="2905E2C8" w14:textId="77777777" w:rsidR="00BC3789" w:rsidRPr="00A52191" w:rsidRDefault="00BC3789" w:rsidP="00BC3789">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52191">
              <w:rPr>
                <w:rFonts w:asciiTheme="minorHAnsi" w:hAnsiTheme="minorHAnsi"/>
              </w:rPr>
              <w:t xml:space="preserve">Use the </w:t>
            </w:r>
            <w:r w:rsidRPr="00A52191">
              <w:rPr>
                <w:rFonts w:asciiTheme="minorHAnsi" w:hAnsiTheme="minorHAnsi"/>
                <w:b/>
              </w:rPr>
              <w:t>Supplier Item ID</w:t>
            </w:r>
            <w:r w:rsidRPr="00A52191">
              <w:rPr>
                <w:rFonts w:asciiTheme="minorHAnsi" w:hAnsiTheme="minorHAnsi"/>
              </w:rPr>
              <w:t xml:space="preserve"> field to enter a Supplier’s reference or product number for the item. For example: The number/reference that the Supplier uses in their catalog. </w:t>
            </w:r>
          </w:p>
          <w:p w14:paraId="61D9E8E6" w14:textId="77777777" w:rsidR="00BC3789" w:rsidRPr="00A52191" w:rsidRDefault="00BC3789" w:rsidP="00BC3789">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52191">
              <w:rPr>
                <w:rFonts w:asciiTheme="minorHAnsi" w:hAnsiTheme="minorHAnsi"/>
              </w:rPr>
              <w:t>This is an optional field in SMART.</w:t>
            </w:r>
          </w:p>
        </w:tc>
      </w:tr>
      <w:tr w:rsidR="00BC3789" w14:paraId="563508F6" w14:textId="77777777" w:rsidTr="008F6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E1624D6" w14:textId="77777777" w:rsidR="00BC3789" w:rsidRPr="00A52191" w:rsidRDefault="00BC3789" w:rsidP="00CC1660">
            <w:pPr>
              <w:spacing w:after="100" w:afterAutospacing="1"/>
              <w:rPr>
                <w:rFonts w:asciiTheme="minorHAnsi" w:hAnsiTheme="minorHAnsi"/>
              </w:rPr>
            </w:pPr>
            <w:r w:rsidRPr="00A52191">
              <w:rPr>
                <w:rFonts w:asciiTheme="minorHAnsi" w:hAnsiTheme="minorHAnsi"/>
              </w:rPr>
              <w:t>Mfg ID</w:t>
            </w:r>
          </w:p>
        </w:tc>
        <w:tc>
          <w:tcPr>
            <w:tcW w:w="0" w:type="dxa"/>
          </w:tcPr>
          <w:p w14:paraId="4290086C" w14:textId="77777777" w:rsidR="00BC3789" w:rsidRPr="00A52191" w:rsidRDefault="00BC3789" w:rsidP="00BC3789">
            <w:pPr>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52191">
              <w:rPr>
                <w:rFonts w:asciiTheme="minorHAnsi" w:hAnsiTheme="minorHAnsi"/>
              </w:rPr>
              <w:t xml:space="preserve">Use the </w:t>
            </w:r>
            <w:r w:rsidRPr="00A52191">
              <w:rPr>
                <w:rFonts w:asciiTheme="minorHAnsi" w:hAnsiTheme="minorHAnsi"/>
                <w:b/>
              </w:rPr>
              <w:t>Mfg ID</w:t>
            </w:r>
            <w:r w:rsidRPr="00A52191">
              <w:rPr>
                <w:rFonts w:asciiTheme="minorHAnsi" w:hAnsiTheme="minorHAnsi"/>
              </w:rPr>
              <w:t xml:space="preserve"> field to enter the manufacturer’s ID number in SMART. If you do not know the Mfg ID number, click the LookUp button to view and select from a list of available options. </w:t>
            </w:r>
          </w:p>
          <w:p w14:paraId="2A9FF98B" w14:textId="77777777" w:rsidR="00BC3789" w:rsidRPr="00A52191" w:rsidRDefault="00BC3789" w:rsidP="00BC3789">
            <w:pPr>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52191">
              <w:rPr>
                <w:rFonts w:asciiTheme="minorHAnsi" w:hAnsiTheme="minorHAnsi"/>
              </w:rPr>
              <w:t>This is an optional field in SMART.</w:t>
            </w:r>
          </w:p>
        </w:tc>
      </w:tr>
      <w:tr w:rsidR="00BC3789" w14:paraId="6B85A005" w14:textId="77777777" w:rsidTr="008F6044">
        <w:tc>
          <w:tcPr>
            <w:cnfStyle w:val="001000000000" w:firstRow="0" w:lastRow="0" w:firstColumn="1" w:lastColumn="0" w:oddVBand="0" w:evenVBand="0" w:oddHBand="0" w:evenHBand="0" w:firstRowFirstColumn="0" w:firstRowLastColumn="0" w:lastRowFirstColumn="0" w:lastRowLastColumn="0"/>
            <w:tcW w:w="0" w:type="dxa"/>
          </w:tcPr>
          <w:p w14:paraId="4BA59970" w14:textId="77777777" w:rsidR="00BC3789" w:rsidRPr="00A52191" w:rsidRDefault="00BC3789" w:rsidP="00CC1660">
            <w:pPr>
              <w:spacing w:after="100" w:afterAutospacing="1"/>
              <w:rPr>
                <w:rFonts w:asciiTheme="minorHAnsi" w:hAnsiTheme="minorHAnsi"/>
              </w:rPr>
            </w:pPr>
            <w:r w:rsidRPr="00A52191">
              <w:rPr>
                <w:rFonts w:asciiTheme="minorHAnsi" w:hAnsiTheme="minorHAnsi"/>
              </w:rPr>
              <w:t>Mfg Item ID</w:t>
            </w:r>
          </w:p>
        </w:tc>
        <w:tc>
          <w:tcPr>
            <w:tcW w:w="0" w:type="dxa"/>
          </w:tcPr>
          <w:p w14:paraId="2AFC2FE3" w14:textId="77777777" w:rsidR="007C5F47" w:rsidRPr="00A52191" w:rsidRDefault="00BC3789" w:rsidP="00BC3789">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52191">
              <w:rPr>
                <w:rFonts w:asciiTheme="minorHAnsi" w:hAnsiTheme="minorHAnsi"/>
              </w:rPr>
              <w:t xml:space="preserve">Use the </w:t>
            </w:r>
            <w:r w:rsidRPr="00A52191">
              <w:rPr>
                <w:rFonts w:asciiTheme="minorHAnsi" w:hAnsiTheme="minorHAnsi"/>
                <w:b/>
              </w:rPr>
              <w:t>Mfg Item ID</w:t>
            </w:r>
            <w:r w:rsidRPr="00A52191">
              <w:rPr>
                <w:rFonts w:asciiTheme="minorHAnsi" w:hAnsiTheme="minorHAnsi"/>
              </w:rPr>
              <w:t xml:space="preserve"> field to enter the manufacturer’s reference or product number for the item. For example SKU (Stock Keeping Unit) number. </w:t>
            </w:r>
          </w:p>
          <w:p w14:paraId="27C5D4E8" w14:textId="77777777" w:rsidR="00BC3789" w:rsidRPr="00A52191" w:rsidRDefault="00BC3789" w:rsidP="00BC3789">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52191">
              <w:rPr>
                <w:rFonts w:asciiTheme="minorHAnsi" w:hAnsiTheme="minorHAnsi"/>
              </w:rPr>
              <w:t>This is an optional field in SMART.</w:t>
            </w:r>
          </w:p>
        </w:tc>
      </w:tr>
      <w:tr w:rsidR="00BC3789" w14:paraId="0AFD76D8" w14:textId="77777777" w:rsidTr="008F6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58D48F" w14:textId="77777777" w:rsidR="00BC3789" w:rsidRPr="00A52191" w:rsidRDefault="00BC3789" w:rsidP="00CC1660">
            <w:pPr>
              <w:spacing w:after="100" w:afterAutospacing="1"/>
              <w:rPr>
                <w:rFonts w:asciiTheme="minorHAnsi" w:hAnsiTheme="minorHAnsi"/>
              </w:rPr>
            </w:pPr>
            <w:r w:rsidRPr="00A52191">
              <w:rPr>
                <w:rFonts w:asciiTheme="minorHAnsi" w:hAnsiTheme="minorHAnsi"/>
              </w:rPr>
              <w:lastRenderedPageBreak/>
              <w:t>Additional Information</w:t>
            </w:r>
          </w:p>
        </w:tc>
        <w:tc>
          <w:tcPr>
            <w:tcW w:w="0" w:type="dxa"/>
          </w:tcPr>
          <w:p w14:paraId="6ADF256C" w14:textId="77777777" w:rsidR="007C5F47" w:rsidRPr="00A52191" w:rsidRDefault="00BC3789" w:rsidP="00BC3789">
            <w:pPr>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52191">
              <w:rPr>
                <w:rFonts w:asciiTheme="minorHAnsi" w:hAnsiTheme="minorHAnsi"/>
              </w:rPr>
              <w:t xml:space="preserve">Use the </w:t>
            </w:r>
            <w:r w:rsidRPr="00A52191">
              <w:rPr>
                <w:rFonts w:asciiTheme="minorHAnsi" w:hAnsiTheme="minorHAnsi"/>
                <w:b/>
              </w:rPr>
              <w:t>Additional Information</w:t>
            </w:r>
            <w:r w:rsidRPr="00A52191">
              <w:rPr>
                <w:rFonts w:asciiTheme="minorHAnsi" w:hAnsiTheme="minorHAnsi"/>
              </w:rPr>
              <w:t xml:space="preserve"> field to enter any additional information about the item. </w:t>
            </w:r>
          </w:p>
          <w:p w14:paraId="0DAB9846" w14:textId="77777777" w:rsidR="00BC3789" w:rsidRPr="00A52191" w:rsidRDefault="007C5F47" w:rsidP="00BC3789">
            <w:pPr>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52191">
              <w:rPr>
                <w:rFonts w:asciiTheme="minorHAnsi" w:hAnsiTheme="minorHAnsi"/>
              </w:rPr>
              <w:t>This field is a free text field and is optional in SMART.</w:t>
            </w:r>
          </w:p>
        </w:tc>
      </w:tr>
      <w:tr w:rsidR="00BC3789" w14:paraId="43BFCDD9" w14:textId="77777777" w:rsidTr="008F6044">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38C505E6" w14:textId="77777777" w:rsidR="00BC3789" w:rsidRPr="00A52191" w:rsidRDefault="00BC3789" w:rsidP="00BC3789">
            <w:pPr>
              <w:spacing w:after="100" w:afterAutospacing="1"/>
              <w:rPr>
                <w:rFonts w:asciiTheme="minorHAnsi" w:hAnsiTheme="minorHAnsi"/>
              </w:rPr>
            </w:pPr>
            <w:r w:rsidRPr="00A52191">
              <w:rPr>
                <w:rFonts w:asciiTheme="minorHAnsi" w:hAnsiTheme="minorHAnsi"/>
              </w:rPr>
              <w:t>Send to Supplier</w:t>
            </w:r>
          </w:p>
        </w:tc>
        <w:tc>
          <w:tcPr>
            <w:tcW w:w="0" w:type="dxa"/>
            <w:tcBorders>
              <w:bottom w:val="single" w:sz="4" w:space="0" w:color="auto"/>
            </w:tcBorders>
          </w:tcPr>
          <w:p w14:paraId="798022B1" w14:textId="167DD7C5" w:rsidR="00BC3789" w:rsidRPr="00A52191" w:rsidRDefault="00BC3789" w:rsidP="00BC3789">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52191">
              <w:rPr>
                <w:rFonts w:asciiTheme="minorHAnsi" w:hAnsiTheme="minorHAnsi"/>
              </w:rPr>
              <w:t xml:space="preserve">Use the </w:t>
            </w:r>
            <w:r w:rsidRPr="00A52191">
              <w:rPr>
                <w:rFonts w:asciiTheme="minorHAnsi" w:hAnsiTheme="minorHAnsi"/>
                <w:b/>
              </w:rPr>
              <w:t>Send to Supplier checkbox</w:t>
            </w:r>
            <w:r w:rsidRPr="00A52191">
              <w:rPr>
                <w:rFonts w:asciiTheme="minorHAnsi" w:hAnsiTheme="minorHAnsi"/>
              </w:rPr>
              <w:t xml:space="preserve"> to display the Additional Information text to the vendor on the purchase order.</w:t>
            </w:r>
          </w:p>
        </w:tc>
      </w:tr>
      <w:tr w:rsidR="00E928F0" w14:paraId="116EF97E" w14:textId="77777777" w:rsidTr="0049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tcBorders>
          </w:tcPr>
          <w:p w14:paraId="295666AD" w14:textId="70760FB0" w:rsidR="00E928F0" w:rsidRPr="00A52191" w:rsidRDefault="00E928F0" w:rsidP="00E928F0">
            <w:pPr>
              <w:spacing w:after="100" w:afterAutospacing="1"/>
              <w:rPr>
                <w:rFonts w:asciiTheme="minorHAnsi" w:hAnsiTheme="minorHAnsi"/>
              </w:rPr>
            </w:pPr>
            <w:r w:rsidRPr="00A52191">
              <w:rPr>
                <w:rFonts w:asciiTheme="minorHAnsi" w:hAnsiTheme="minorHAnsi"/>
              </w:rPr>
              <w:t>Show at Receipt</w:t>
            </w:r>
          </w:p>
        </w:tc>
        <w:tc>
          <w:tcPr>
            <w:tcW w:w="8100" w:type="dxa"/>
            <w:tcBorders>
              <w:bottom w:val="single" w:sz="4" w:space="0" w:color="auto"/>
            </w:tcBorders>
          </w:tcPr>
          <w:p w14:paraId="72ADD270" w14:textId="7C44BC22" w:rsidR="00E928F0" w:rsidRPr="00260D80" w:rsidDel="00492828" w:rsidRDefault="00E928F0" w:rsidP="00E928F0">
            <w:pPr>
              <w:spacing w:after="100" w:afterAutospacing="1"/>
              <w:cnfStyle w:val="000000100000" w:firstRow="0" w:lastRow="0" w:firstColumn="0" w:lastColumn="0" w:oddVBand="0" w:evenVBand="0" w:oddHBand="1" w:evenHBand="0" w:firstRowFirstColumn="0" w:firstRowLastColumn="0" w:lastRowFirstColumn="0" w:lastRowLastColumn="0"/>
              <w:rPr>
                <w:rFonts w:ascii="Calibri" w:hAnsi="Calibri"/>
                <w:noProof/>
              </w:rPr>
            </w:pPr>
            <w:r w:rsidRPr="00A52191">
              <w:rPr>
                <w:rFonts w:asciiTheme="minorHAnsi" w:hAnsiTheme="minorHAnsi"/>
              </w:rPr>
              <w:t xml:space="preserve">Use the </w:t>
            </w:r>
            <w:r w:rsidRPr="00A52191">
              <w:rPr>
                <w:rFonts w:asciiTheme="minorHAnsi" w:hAnsiTheme="minorHAnsi"/>
                <w:b/>
              </w:rPr>
              <w:t>Show at Receipt checkbox</w:t>
            </w:r>
            <w:r w:rsidRPr="00A52191">
              <w:rPr>
                <w:rFonts w:asciiTheme="minorHAnsi" w:hAnsiTheme="minorHAnsi"/>
              </w:rPr>
              <w:t xml:space="preserve"> to display the Additional Information text at the receipt in SMART</w:t>
            </w:r>
          </w:p>
        </w:tc>
      </w:tr>
      <w:tr w:rsidR="00E928F0" w14:paraId="6E9D48CC" w14:textId="77777777" w:rsidTr="00492828">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tcBorders>
          </w:tcPr>
          <w:p w14:paraId="57F88550" w14:textId="73F26573" w:rsidR="00E928F0" w:rsidRPr="00A52191" w:rsidRDefault="00E928F0" w:rsidP="00E928F0">
            <w:pPr>
              <w:spacing w:after="100" w:afterAutospacing="1"/>
              <w:rPr>
                <w:rFonts w:asciiTheme="minorHAnsi" w:hAnsiTheme="minorHAnsi"/>
              </w:rPr>
            </w:pPr>
            <w:r>
              <w:t>Show at Voucher</w:t>
            </w:r>
          </w:p>
        </w:tc>
        <w:tc>
          <w:tcPr>
            <w:tcW w:w="8100" w:type="dxa"/>
            <w:tcBorders>
              <w:bottom w:val="single" w:sz="4" w:space="0" w:color="auto"/>
            </w:tcBorders>
          </w:tcPr>
          <w:p w14:paraId="741F44BF" w14:textId="352AEBC8" w:rsidR="00E928F0" w:rsidRPr="00260D80" w:rsidDel="00492828" w:rsidRDefault="00E928F0" w:rsidP="00E928F0">
            <w:pPr>
              <w:spacing w:after="100" w:afterAutospacing="1"/>
              <w:cnfStyle w:val="000000000000" w:firstRow="0" w:lastRow="0" w:firstColumn="0" w:lastColumn="0" w:oddVBand="0" w:evenVBand="0" w:oddHBand="0" w:evenHBand="0" w:firstRowFirstColumn="0" w:firstRowLastColumn="0" w:lastRowFirstColumn="0" w:lastRowLastColumn="0"/>
              <w:rPr>
                <w:rFonts w:ascii="Calibri" w:hAnsi="Calibri"/>
                <w:noProof/>
              </w:rPr>
            </w:pPr>
            <w:r>
              <w:t xml:space="preserve">Use the </w:t>
            </w:r>
            <w:r w:rsidRPr="00A52191">
              <w:rPr>
                <w:b/>
              </w:rPr>
              <w:t>Show at Voucher checkbox</w:t>
            </w:r>
            <w:r>
              <w:t xml:space="preserve"> to show the Additional Information text at the voucher in SMART (Accounts Payable process)</w:t>
            </w:r>
          </w:p>
        </w:tc>
      </w:tr>
      <w:tr w:rsidR="00E928F0" w14:paraId="466EC0EB" w14:textId="77777777" w:rsidTr="0049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tcBorders>
          </w:tcPr>
          <w:p w14:paraId="755F021C" w14:textId="4AA42D00" w:rsidR="00E928F0" w:rsidRPr="00A52191" w:rsidRDefault="00E928F0" w:rsidP="00E928F0">
            <w:pPr>
              <w:spacing w:after="100" w:afterAutospacing="1"/>
              <w:rPr>
                <w:rFonts w:asciiTheme="minorHAnsi" w:hAnsiTheme="minorHAnsi"/>
              </w:rPr>
            </w:pPr>
            <w:r>
              <w:t>Request New Item</w:t>
            </w:r>
          </w:p>
        </w:tc>
        <w:tc>
          <w:tcPr>
            <w:tcW w:w="8100" w:type="dxa"/>
            <w:tcBorders>
              <w:bottom w:val="single" w:sz="4" w:space="0" w:color="auto"/>
            </w:tcBorders>
          </w:tcPr>
          <w:p w14:paraId="58E0E2EF" w14:textId="175F2E92" w:rsidR="00E928F0" w:rsidRPr="00260D80" w:rsidDel="00492828" w:rsidRDefault="00E928F0" w:rsidP="00E928F0">
            <w:pPr>
              <w:spacing w:after="100" w:afterAutospacing="1"/>
              <w:cnfStyle w:val="000000100000" w:firstRow="0" w:lastRow="0" w:firstColumn="0" w:lastColumn="0" w:oddVBand="0" w:evenVBand="0" w:oddHBand="1" w:evenHBand="0" w:firstRowFirstColumn="0" w:firstRowLastColumn="0" w:lastRowFirstColumn="0" w:lastRowLastColumn="0"/>
              <w:rPr>
                <w:rFonts w:ascii="Calibri" w:hAnsi="Calibri"/>
                <w:noProof/>
              </w:rPr>
            </w:pPr>
            <w:r w:rsidRPr="00A52191">
              <w:rPr>
                <w:b/>
              </w:rPr>
              <w:t>The State of Kansas is not using this functionality</w:t>
            </w:r>
            <w:r>
              <w:t>. Please do NOT select the Request New Item checkbox.</w:t>
            </w:r>
          </w:p>
        </w:tc>
      </w:tr>
      <w:tr w:rsidR="00E928F0" w14:paraId="1BED8CCF" w14:textId="77777777" w:rsidTr="00492828">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tcBorders>
          </w:tcPr>
          <w:p w14:paraId="2B3238C9" w14:textId="398A5B26" w:rsidR="00E928F0" w:rsidRPr="00A52191" w:rsidRDefault="00E928F0" w:rsidP="00E928F0">
            <w:pPr>
              <w:spacing w:after="100" w:afterAutospacing="1"/>
              <w:rPr>
                <w:rFonts w:asciiTheme="minorHAnsi" w:hAnsiTheme="minorHAnsi"/>
              </w:rPr>
            </w:pPr>
            <w:r>
              <w:t>Add to Cart button</w:t>
            </w:r>
          </w:p>
        </w:tc>
        <w:tc>
          <w:tcPr>
            <w:tcW w:w="8100" w:type="dxa"/>
            <w:tcBorders>
              <w:bottom w:val="single" w:sz="4" w:space="0" w:color="auto"/>
            </w:tcBorders>
          </w:tcPr>
          <w:p w14:paraId="40B93330" w14:textId="0BD79EEB" w:rsidR="00E928F0" w:rsidRPr="00260D80" w:rsidDel="00492828" w:rsidRDefault="00E928F0" w:rsidP="00E928F0">
            <w:pPr>
              <w:spacing w:after="100" w:afterAutospacing="1"/>
              <w:cnfStyle w:val="000000000000" w:firstRow="0" w:lastRow="0" w:firstColumn="0" w:lastColumn="0" w:oddVBand="0" w:evenVBand="0" w:oddHBand="0" w:evenHBand="0" w:firstRowFirstColumn="0" w:firstRowLastColumn="0" w:lastRowFirstColumn="0" w:lastRowLastColumn="0"/>
              <w:rPr>
                <w:rFonts w:ascii="Calibri" w:hAnsi="Calibri"/>
                <w:noProof/>
              </w:rPr>
            </w:pPr>
            <w:r>
              <w:t xml:space="preserve">Once you have completed entering all information into the Special Item request form, click the </w:t>
            </w:r>
            <w:r w:rsidRPr="00A52191">
              <w:rPr>
                <w:b/>
              </w:rPr>
              <w:t>Add to Cart</w:t>
            </w:r>
            <w:r>
              <w:t xml:space="preserve"> button to have SMART transfer the special item information to the Review and Submit page.</w:t>
            </w:r>
          </w:p>
        </w:tc>
      </w:tr>
    </w:tbl>
    <w:p w14:paraId="377495BD" w14:textId="2D40960D" w:rsidR="00BC3789" w:rsidRDefault="00BC3789" w:rsidP="00CC1660">
      <w:pPr>
        <w:spacing w:after="100" w:afterAutospacing="1"/>
        <w:rPr>
          <w:rFonts w:ascii="Calibri" w:hAnsi="Calibri"/>
        </w:rPr>
      </w:pPr>
    </w:p>
    <w:p w14:paraId="4AD12A46" w14:textId="2E678E7E" w:rsidR="00AF6F41" w:rsidRDefault="00AF6F41" w:rsidP="00CC1660">
      <w:pPr>
        <w:spacing w:after="100" w:afterAutospacing="1"/>
        <w:rPr>
          <w:noProof/>
        </w:rPr>
      </w:pPr>
      <w:r>
        <w:rPr>
          <w:noProof/>
        </w:rPr>
        <w:drawing>
          <wp:inline distT="0" distB="0" distL="0" distR="0" wp14:anchorId="6A2AA2A8" wp14:editId="00AEF8A0">
            <wp:extent cx="5611272" cy="2414016"/>
            <wp:effectExtent l="0" t="0" r="8890" b="571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4352" cy="2415341"/>
                    </a:xfrm>
                    <a:prstGeom prst="rect">
                      <a:avLst/>
                    </a:prstGeom>
                  </pic:spPr>
                </pic:pic>
              </a:graphicData>
            </a:graphic>
          </wp:inline>
        </w:drawing>
      </w:r>
    </w:p>
    <w:p w14:paraId="2CE0FEE0" w14:textId="77777777" w:rsidR="00AF6F41" w:rsidRPr="00A52191" w:rsidRDefault="00AF6F41" w:rsidP="00AF6F41">
      <w:pPr>
        <w:jc w:val="center"/>
        <w:rPr>
          <w:rFonts w:asciiTheme="minorHAnsi" w:hAnsiTheme="minorHAnsi"/>
          <w:b/>
          <w:sz w:val="28"/>
          <w:szCs w:val="28"/>
          <w:u w:val="single"/>
        </w:rPr>
      </w:pPr>
      <w:r w:rsidRPr="00A52191">
        <w:rPr>
          <w:rFonts w:asciiTheme="minorHAnsi" w:hAnsiTheme="minorHAnsi"/>
          <w:sz w:val="28"/>
          <w:szCs w:val="28"/>
          <w:u w:val="single"/>
        </w:rPr>
        <w:t xml:space="preserve">Create Requisition – </w:t>
      </w:r>
      <w:r w:rsidRPr="00A52191">
        <w:rPr>
          <w:rFonts w:asciiTheme="minorHAnsi" w:hAnsiTheme="minorHAnsi"/>
          <w:b/>
          <w:sz w:val="28"/>
          <w:szCs w:val="28"/>
          <w:u w:val="single"/>
        </w:rPr>
        <w:t>Web link</w:t>
      </w:r>
    </w:p>
    <w:p w14:paraId="4E9E99FC" w14:textId="77777777" w:rsidR="00AF6F41" w:rsidRDefault="00AF6F41" w:rsidP="00AF6F41">
      <w:pPr>
        <w:rPr>
          <w:rFonts w:asciiTheme="minorHAnsi" w:hAnsiTheme="minorHAnsi"/>
        </w:rPr>
      </w:pPr>
    </w:p>
    <w:p w14:paraId="358644BF" w14:textId="77777777" w:rsidR="00AF6F41" w:rsidRPr="00A52191" w:rsidRDefault="00AF6F41" w:rsidP="00AF6F41">
      <w:pPr>
        <w:pStyle w:val="Default"/>
        <w:rPr>
          <w:rFonts w:asciiTheme="minorHAnsi" w:hAnsiTheme="minorHAnsi" w:cs="Arial"/>
        </w:rPr>
      </w:pPr>
      <w:r w:rsidRPr="00A52191">
        <w:rPr>
          <w:rFonts w:asciiTheme="minorHAnsi" w:hAnsiTheme="minorHAnsi"/>
        </w:rPr>
        <w:t xml:space="preserve">The Web link is used to </w:t>
      </w:r>
      <w:r w:rsidRPr="00A52191">
        <w:rPr>
          <w:rFonts w:asciiTheme="minorHAnsi" w:hAnsiTheme="minorHAnsi" w:cs="Arial"/>
        </w:rPr>
        <w:t>procure directly from a specific supplier. Each supplier listed on the Web link has a direct connection built to the State of Kansas, which allows agencies to click a link, and then access, view, add to cart, and checkout from the supplier’s catalog and inventory online.</w:t>
      </w:r>
    </w:p>
    <w:p w14:paraId="7B0811F3" w14:textId="77777777" w:rsidR="00AF6F41" w:rsidRPr="00A52191" w:rsidRDefault="00AF6F41" w:rsidP="00AF6F41">
      <w:pPr>
        <w:pStyle w:val="Default"/>
        <w:rPr>
          <w:rFonts w:asciiTheme="minorHAnsi" w:hAnsiTheme="minorHAnsi" w:cs="Arial"/>
        </w:rPr>
      </w:pPr>
    </w:p>
    <w:p w14:paraId="7FA58AD0" w14:textId="24C43009" w:rsidR="00AF6F41" w:rsidRPr="00A52191" w:rsidRDefault="00AF6F41" w:rsidP="00AF6F41">
      <w:pPr>
        <w:pStyle w:val="Default"/>
        <w:rPr>
          <w:rFonts w:asciiTheme="minorHAnsi" w:hAnsiTheme="minorHAnsi" w:cs="Arial"/>
        </w:rPr>
      </w:pPr>
      <w:r w:rsidRPr="00A52191">
        <w:rPr>
          <w:rFonts w:asciiTheme="minorHAnsi" w:hAnsiTheme="minorHAnsi" w:cs="Arial"/>
        </w:rPr>
        <w:t xml:space="preserve">At this time, the only Supplier listed on the Web link is </w:t>
      </w:r>
      <w:r w:rsidRPr="00D8545D">
        <w:rPr>
          <w:rFonts w:asciiTheme="minorHAnsi" w:hAnsiTheme="minorHAnsi" w:cs="Arial"/>
          <w:b/>
        </w:rPr>
        <w:t>Staples Advantage</w:t>
      </w:r>
      <w:r w:rsidRPr="00A52191">
        <w:rPr>
          <w:rFonts w:asciiTheme="minorHAnsi" w:hAnsiTheme="minorHAnsi" w:cs="Arial"/>
        </w:rPr>
        <w:t>. The State of Kansas has a Statewide Contract with this supplier to purchase certain office supplies.</w:t>
      </w:r>
      <w:r>
        <w:rPr>
          <w:rFonts w:asciiTheme="minorHAnsi" w:hAnsiTheme="minorHAnsi" w:cs="Arial"/>
        </w:rPr>
        <w:t xml:space="preserve"> </w:t>
      </w:r>
    </w:p>
    <w:p w14:paraId="0CCB515D" w14:textId="77777777" w:rsidR="00AF6F41" w:rsidRPr="00A52191" w:rsidRDefault="00AF6F41" w:rsidP="00AF6F41">
      <w:pPr>
        <w:pStyle w:val="Default"/>
        <w:rPr>
          <w:rFonts w:asciiTheme="minorHAnsi" w:hAnsiTheme="minorHAnsi" w:cs="Arial"/>
        </w:rPr>
      </w:pPr>
    </w:p>
    <w:p w14:paraId="6EFD23BD" w14:textId="77777777" w:rsidR="00AF6F41" w:rsidRPr="00A52191" w:rsidRDefault="00AF6F41" w:rsidP="00AF6F41">
      <w:pPr>
        <w:pStyle w:val="Default"/>
        <w:rPr>
          <w:rFonts w:asciiTheme="minorHAnsi" w:hAnsiTheme="minorHAnsi" w:cs="Arial"/>
        </w:rPr>
      </w:pPr>
      <w:r w:rsidRPr="00A52191">
        <w:rPr>
          <w:rFonts w:asciiTheme="minorHAnsi" w:hAnsiTheme="minorHAnsi" w:cs="Arial"/>
        </w:rPr>
        <w:t>After ‘shopping’ and ‘checking out’ on the Staples website, you are returned to the ‘Review and Submit’ page of the requisition. The items you selected from Staples appear on this page, and from there you can review, edit, and finalize certain requisition information.</w:t>
      </w:r>
    </w:p>
    <w:p w14:paraId="00510A64" w14:textId="77777777" w:rsidR="00AF6F41" w:rsidRPr="00A52191" w:rsidRDefault="00AF6F41" w:rsidP="00AF6F41">
      <w:pPr>
        <w:pStyle w:val="Default"/>
        <w:rPr>
          <w:rFonts w:asciiTheme="minorHAnsi" w:hAnsiTheme="minorHAnsi" w:cs="Arial"/>
        </w:rPr>
      </w:pPr>
    </w:p>
    <w:p w14:paraId="40085434" w14:textId="77777777" w:rsidR="00AF6F41" w:rsidRDefault="00AF6F41" w:rsidP="00AF6F41">
      <w:pPr>
        <w:pStyle w:val="Default"/>
        <w:rPr>
          <w:rFonts w:asciiTheme="minorHAnsi" w:hAnsiTheme="minorHAnsi" w:cs="Arial"/>
        </w:rPr>
      </w:pPr>
      <w:r w:rsidRPr="00A52191">
        <w:rPr>
          <w:rFonts w:asciiTheme="minorHAnsi" w:hAnsiTheme="minorHAnsi" w:cs="Arial"/>
          <w:i/>
          <w:iCs/>
        </w:rPr>
        <w:t xml:space="preserve">For additional information regarding placing orders with Staples using the Web link, please refer to the </w:t>
      </w:r>
      <w:r>
        <w:rPr>
          <w:rFonts w:asciiTheme="minorHAnsi" w:hAnsiTheme="minorHAnsi" w:cs="Arial"/>
          <w:i/>
          <w:iCs/>
        </w:rPr>
        <w:t>‘</w:t>
      </w:r>
      <w:hyperlink r:id="rId16" w:history="1">
        <w:r w:rsidRPr="005A19B8">
          <w:rPr>
            <w:rStyle w:val="Hyperlink"/>
            <w:rFonts w:asciiTheme="minorHAnsi" w:hAnsiTheme="minorHAnsi" w:cs="Arial"/>
            <w:b/>
            <w:bCs/>
          </w:rPr>
          <w:t xml:space="preserve">Creating Requisitions Using </w:t>
        </w:r>
      </w:hyperlink>
      <w:r>
        <w:rPr>
          <w:rStyle w:val="Hyperlink"/>
          <w:rFonts w:asciiTheme="minorHAnsi" w:hAnsiTheme="minorHAnsi" w:cs="Arial"/>
          <w:b/>
          <w:bCs/>
        </w:rPr>
        <w:t>Staples Advantage</w:t>
      </w:r>
      <w:r>
        <w:rPr>
          <w:rFonts w:asciiTheme="minorHAnsi" w:hAnsiTheme="minorHAnsi" w:cs="Arial"/>
        </w:rPr>
        <w:t xml:space="preserve">’ training document located on the </w:t>
      </w:r>
      <w:r>
        <w:rPr>
          <w:rFonts w:asciiTheme="minorHAnsi" w:hAnsiTheme="minorHAnsi" w:cs="Arial"/>
          <w:b/>
        </w:rPr>
        <w:t xml:space="preserve">SMART website </w:t>
      </w:r>
      <w:r>
        <w:rPr>
          <w:rFonts w:asciiTheme="minorHAnsi" w:hAnsiTheme="minorHAnsi" w:cs="Arial"/>
        </w:rPr>
        <w:t>at:</w:t>
      </w:r>
    </w:p>
    <w:p w14:paraId="1A931960" w14:textId="77777777" w:rsidR="00AF6F41" w:rsidRDefault="00AF6F41" w:rsidP="00AF6F41">
      <w:pPr>
        <w:pStyle w:val="Default"/>
        <w:rPr>
          <w:rFonts w:asciiTheme="minorHAnsi" w:hAnsiTheme="minorHAnsi" w:cs="Arial"/>
        </w:rPr>
      </w:pPr>
    </w:p>
    <w:p w14:paraId="18412882" w14:textId="77777777" w:rsidR="00AF6F41" w:rsidRPr="00A75A27" w:rsidRDefault="003D7AE9" w:rsidP="00AF6F41">
      <w:pPr>
        <w:pStyle w:val="Default"/>
        <w:rPr>
          <w:rFonts w:asciiTheme="minorHAnsi" w:hAnsiTheme="minorHAnsi" w:cs="Arial"/>
        </w:rPr>
      </w:pPr>
      <w:hyperlink r:id="rId17" w:anchor="Requisitions" w:history="1">
        <w:r w:rsidR="00AF6F41" w:rsidRPr="00A04E03">
          <w:rPr>
            <w:rStyle w:val="Hyperlink"/>
            <w:rFonts w:asciiTheme="minorHAnsi" w:hAnsiTheme="minorHAnsi" w:cs="Arial"/>
          </w:rPr>
          <w:t>https://www.smartweb.ks.gov/training/purchasing#Requisitions</w:t>
        </w:r>
      </w:hyperlink>
    </w:p>
    <w:p w14:paraId="6CD11A0B" w14:textId="7068A0CA" w:rsidR="00AF6F41" w:rsidRDefault="00AF6F41" w:rsidP="00CC1660">
      <w:pPr>
        <w:spacing w:after="100" w:afterAutospacing="1"/>
        <w:rPr>
          <w:noProof/>
        </w:rPr>
      </w:pPr>
    </w:p>
    <w:p w14:paraId="78ED564C" w14:textId="4BC00375" w:rsidR="00D0174E" w:rsidRDefault="00D0174E" w:rsidP="00CC1660">
      <w:pPr>
        <w:spacing w:after="100" w:afterAutospacing="1"/>
        <w:rPr>
          <w:noProof/>
        </w:rPr>
      </w:pPr>
      <w:r>
        <w:rPr>
          <w:noProof/>
        </w:rPr>
        <w:drawing>
          <wp:inline distT="0" distB="0" distL="0" distR="0" wp14:anchorId="20518615" wp14:editId="487CAC24">
            <wp:extent cx="5943600" cy="2557145"/>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557145"/>
                    </a:xfrm>
                    <a:prstGeom prst="rect">
                      <a:avLst/>
                    </a:prstGeom>
                  </pic:spPr>
                </pic:pic>
              </a:graphicData>
            </a:graphic>
          </wp:inline>
        </w:drawing>
      </w:r>
    </w:p>
    <w:p w14:paraId="259D691A" w14:textId="77777777" w:rsidR="00D0174E" w:rsidRPr="00A52191" w:rsidRDefault="00D0174E" w:rsidP="00D0174E">
      <w:pPr>
        <w:jc w:val="center"/>
        <w:rPr>
          <w:rFonts w:asciiTheme="minorHAnsi" w:hAnsiTheme="minorHAnsi"/>
          <w:b/>
          <w:sz w:val="28"/>
          <w:szCs w:val="28"/>
          <w:u w:val="single"/>
        </w:rPr>
      </w:pPr>
      <w:r w:rsidRPr="00A52191">
        <w:rPr>
          <w:rFonts w:asciiTheme="minorHAnsi" w:hAnsiTheme="minorHAnsi"/>
          <w:sz w:val="28"/>
          <w:szCs w:val="28"/>
          <w:u w:val="single"/>
        </w:rPr>
        <w:t xml:space="preserve">Create Requisition – </w:t>
      </w:r>
      <w:r w:rsidRPr="00A52191">
        <w:rPr>
          <w:rFonts w:asciiTheme="minorHAnsi" w:hAnsiTheme="minorHAnsi"/>
          <w:b/>
          <w:sz w:val="28"/>
          <w:szCs w:val="28"/>
          <w:u w:val="single"/>
        </w:rPr>
        <w:t>Favorites link</w:t>
      </w:r>
    </w:p>
    <w:p w14:paraId="22D5CC76" w14:textId="77777777" w:rsidR="00D0174E" w:rsidRDefault="00D0174E" w:rsidP="00D0174E">
      <w:pPr>
        <w:rPr>
          <w:rFonts w:asciiTheme="minorHAnsi" w:hAnsiTheme="minorHAnsi"/>
        </w:rPr>
      </w:pPr>
    </w:p>
    <w:p w14:paraId="7F117F50" w14:textId="56C4EFE9" w:rsidR="00D0174E" w:rsidRPr="00D8545D" w:rsidRDefault="00D0174E" w:rsidP="00D0174E">
      <w:pPr>
        <w:pStyle w:val="Default"/>
        <w:rPr>
          <w:rFonts w:asciiTheme="minorHAnsi" w:hAnsiTheme="minorHAnsi" w:cs="Arial"/>
        </w:rPr>
      </w:pPr>
      <w:r w:rsidRPr="00D8545D">
        <w:rPr>
          <w:rFonts w:asciiTheme="minorHAnsi" w:hAnsiTheme="minorHAnsi" w:cs="Arial"/>
        </w:rPr>
        <w:t>The Favorites link is a great efficiency tool provided in SMART for Requisitioners to use. The Favorites link provides a quick way to insert individual requisition lines for items or services in to a requisition.</w:t>
      </w:r>
    </w:p>
    <w:p w14:paraId="5D4E25F5" w14:textId="77777777" w:rsidR="00D0174E" w:rsidRPr="00D8545D" w:rsidRDefault="00D0174E" w:rsidP="00D0174E">
      <w:pPr>
        <w:pStyle w:val="Default"/>
        <w:rPr>
          <w:rFonts w:asciiTheme="minorHAnsi" w:hAnsiTheme="minorHAnsi" w:cs="Arial"/>
        </w:rPr>
      </w:pPr>
    </w:p>
    <w:p w14:paraId="1A1318A0" w14:textId="77777777" w:rsidR="00D0174E" w:rsidRDefault="00D0174E" w:rsidP="00D0174E">
      <w:pPr>
        <w:pStyle w:val="Default"/>
        <w:rPr>
          <w:rFonts w:asciiTheme="minorHAnsi" w:hAnsiTheme="minorHAnsi" w:cs="Arial"/>
        </w:rPr>
      </w:pPr>
      <w:r w:rsidRPr="00D8545D">
        <w:rPr>
          <w:rFonts w:asciiTheme="minorHAnsi" w:hAnsiTheme="minorHAnsi" w:cs="Arial"/>
        </w:rPr>
        <w:t xml:space="preserve">A Favorite item may be created in SMART to save items or services which are purchased frequently AND whose price does </w:t>
      </w:r>
      <w:r w:rsidRPr="00D8545D">
        <w:rPr>
          <w:rFonts w:asciiTheme="minorHAnsi" w:hAnsiTheme="minorHAnsi" w:cs="Arial"/>
          <w:b/>
        </w:rPr>
        <w:t>NOT</w:t>
      </w:r>
      <w:r w:rsidRPr="00D8545D">
        <w:rPr>
          <w:rFonts w:asciiTheme="minorHAnsi" w:hAnsiTheme="minorHAnsi" w:cs="Arial"/>
        </w:rPr>
        <w:t xml:space="preserve"> change on a regular basis.</w:t>
      </w:r>
    </w:p>
    <w:p w14:paraId="69A465D3" w14:textId="77777777" w:rsidR="00D0174E" w:rsidRDefault="00D0174E" w:rsidP="00D0174E">
      <w:pPr>
        <w:pStyle w:val="Default"/>
        <w:rPr>
          <w:rFonts w:asciiTheme="minorHAnsi" w:hAnsiTheme="minorHAnsi" w:cs="Arial"/>
        </w:rPr>
      </w:pPr>
    </w:p>
    <w:p w14:paraId="41A44276" w14:textId="6895B720" w:rsidR="00D0174E" w:rsidRPr="00A52191" w:rsidRDefault="00257223" w:rsidP="00D0174E">
      <w:pPr>
        <w:pStyle w:val="Default"/>
        <w:rPr>
          <w:rFonts w:asciiTheme="minorHAnsi" w:hAnsiTheme="minorHAnsi" w:cs="Arial"/>
        </w:rPr>
      </w:pPr>
      <w:r>
        <w:rPr>
          <w:rFonts w:asciiTheme="minorHAnsi" w:hAnsiTheme="minorHAnsi" w:cs="Arial"/>
          <w:b/>
          <w:i/>
          <w:iCs/>
        </w:rPr>
        <w:t>Note</w:t>
      </w:r>
      <w:r w:rsidR="00D0174E">
        <w:rPr>
          <w:rFonts w:asciiTheme="minorHAnsi" w:hAnsiTheme="minorHAnsi" w:cs="Arial"/>
          <w:i/>
          <w:iCs/>
        </w:rPr>
        <w:t>:</w:t>
      </w:r>
      <w:r w:rsidR="00D0174E" w:rsidRPr="00A52191">
        <w:rPr>
          <w:rFonts w:asciiTheme="minorHAnsi" w:hAnsiTheme="minorHAnsi" w:cs="Arial"/>
          <w:i/>
          <w:iCs/>
        </w:rPr>
        <w:t xml:space="preserve"> </w:t>
      </w:r>
      <w:r w:rsidR="00D0174E" w:rsidRPr="00A52191">
        <w:rPr>
          <w:rFonts w:asciiTheme="minorHAnsi" w:hAnsiTheme="minorHAnsi" w:cs="Arial"/>
          <w:b/>
          <w:bCs/>
          <w:i/>
          <w:iCs/>
        </w:rPr>
        <w:t xml:space="preserve">Favorites </w:t>
      </w:r>
      <w:r w:rsidR="00D0174E" w:rsidRPr="00D8545D">
        <w:rPr>
          <w:rFonts w:asciiTheme="minorHAnsi" w:hAnsiTheme="minorHAnsi" w:cs="Arial"/>
          <w:bCs/>
          <w:i/>
          <w:iCs/>
        </w:rPr>
        <w:t>are stored by</w:t>
      </w:r>
      <w:r w:rsidR="00D0174E" w:rsidRPr="00A52191">
        <w:rPr>
          <w:rFonts w:asciiTheme="minorHAnsi" w:hAnsiTheme="minorHAnsi" w:cs="Arial"/>
          <w:b/>
          <w:bCs/>
          <w:i/>
          <w:iCs/>
        </w:rPr>
        <w:t xml:space="preserve"> Requester </w:t>
      </w:r>
      <w:r w:rsidR="00D0174E" w:rsidRPr="00D8545D">
        <w:rPr>
          <w:rFonts w:asciiTheme="minorHAnsi" w:hAnsiTheme="minorHAnsi" w:cs="Arial"/>
          <w:bCs/>
          <w:i/>
          <w:iCs/>
        </w:rPr>
        <w:t>in SMART</w:t>
      </w:r>
      <w:r w:rsidR="00D0174E" w:rsidRPr="00D8545D">
        <w:rPr>
          <w:rFonts w:asciiTheme="minorHAnsi" w:hAnsiTheme="minorHAnsi" w:cs="Arial"/>
          <w:i/>
          <w:iCs/>
        </w:rPr>
        <w:t>.</w:t>
      </w:r>
    </w:p>
    <w:p w14:paraId="7ABFE6CE" w14:textId="6A015654" w:rsidR="003C13EA" w:rsidRDefault="003C13EA" w:rsidP="00CC1660">
      <w:pPr>
        <w:spacing w:after="100" w:afterAutospacing="1"/>
        <w:rPr>
          <w:rFonts w:ascii="Calibri" w:hAnsi="Calibri"/>
        </w:rPr>
      </w:pPr>
    </w:p>
    <w:p w14:paraId="2F065CEE" w14:textId="610E3D72" w:rsidR="003C13EA" w:rsidRDefault="007B46A9" w:rsidP="00CC1660">
      <w:pPr>
        <w:spacing w:after="100" w:afterAutospacing="1"/>
        <w:rPr>
          <w:rFonts w:ascii="Calibri" w:hAnsi="Calibri"/>
        </w:rPr>
      </w:pPr>
      <w:r w:rsidRPr="007B46A9">
        <w:rPr>
          <w:noProof/>
        </w:rPr>
        <w:lastRenderedPageBreak/>
        <w:t xml:space="preserve"> </w:t>
      </w:r>
      <w:r>
        <w:rPr>
          <w:noProof/>
        </w:rPr>
        <w:drawing>
          <wp:inline distT="0" distB="0" distL="0" distR="0" wp14:anchorId="72754441" wp14:editId="35FAB577">
            <wp:extent cx="5943600" cy="2986405"/>
            <wp:effectExtent l="0" t="0" r="0" b="444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986405"/>
                    </a:xfrm>
                    <a:prstGeom prst="rect">
                      <a:avLst/>
                    </a:prstGeom>
                  </pic:spPr>
                </pic:pic>
              </a:graphicData>
            </a:graphic>
          </wp:inline>
        </w:drawing>
      </w:r>
    </w:p>
    <w:p w14:paraId="2A63F11D" w14:textId="0AC34FC9" w:rsidR="00985BD4" w:rsidRPr="008F6044" w:rsidRDefault="00D0174E" w:rsidP="008F6044">
      <w:pPr>
        <w:spacing w:after="100" w:afterAutospacing="1"/>
        <w:jc w:val="center"/>
        <w:rPr>
          <w:rFonts w:asciiTheme="minorHAnsi" w:hAnsiTheme="minorHAnsi"/>
          <w:sz w:val="28"/>
          <w:szCs w:val="28"/>
          <w:u w:val="single"/>
        </w:rPr>
      </w:pPr>
      <w:r>
        <w:rPr>
          <w:rFonts w:asciiTheme="minorHAnsi" w:hAnsiTheme="minorHAnsi"/>
          <w:sz w:val="28"/>
          <w:szCs w:val="28"/>
          <w:u w:val="single"/>
        </w:rPr>
        <w:t xml:space="preserve">Adding to </w:t>
      </w:r>
      <w:r w:rsidR="00985BD4" w:rsidRPr="00A52191">
        <w:rPr>
          <w:rFonts w:asciiTheme="minorHAnsi" w:hAnsiTheme="minorHAnsi"/>
          <w:b/>
          <w:sz w:val="28"/>
          <w:szCs w:val="28"/>
          <w:u w:val="single"/>
        </w:rPr>
        <w:t xml:space="preserve">Favorites </w:t>
      </w:r>
    </w:p>
    <w:p w14:paraId="5725AE37" w14:textId="77777777" w:rsidR="00985BD4" w:rsidRPr="00A52191" w:rsidRDefault="00985BD4" w:rsidP="00985BD4">
      <w:pPr>
        <w:pStyle w:val="Default"/>
        <w:rPr>
          <w:rFonts w:asciiTheme="minorHAnsi" w:hAnsiTheme="minorHAnsi" w:cs="Arial"/>
        </w:rPr>
      </w:pPr>
      <w:r w:rsidRPr="00A52191">
        <w:rPr>
          <w:rFonts w:asciiTheme="minorHAnsi" w:hAnsiTheme="minorHAnsi" w:cs="Arial"/>
        </w:rPr>
        <w:t>Items an</w:t>
      </w:r>
      <w:r>
        <w:rPr>
          <w:rFonts w:asciiTheme="minorHAnsi" w:hAnsiTheme="minorHAnsi" w:cs="Arial"/>
        </w:rPr>
        <w:t>d/or Services that are selected</w:t>
      </w:r>
      <w:r w:rsidRPr="00A52191">
        <w:rPr>
          <w:rFonts w:asciiTheme="minorHAnsi" w:hAnsiTheme="minorHAnsi" w:cs="Arial"/>
        </w:rPr>
        <w:t xml:space="preserve"> may be saved to a Requester’s </w:t>
      </w:r>
      <w:r w:rsidRPr="00A52191">
        <w:rPr>
          <w:rFonts w:asciiTheme="minorHAnsi" w:hAnsiTheme="minorHAnsi" w:cs="Arial"/>
          <w:b/>
          <w:bCs/>
        </w:rPr>
        <w:t>Favorites</w:t>
      </w:r>
      <w:r w:rsidRPr="00A52191">
        <w:rPr>
          <w:rFonts w:asciiTheme="minorHAnsi" w:hAnsiTheme="minorHAnsi" w:cs="Arial"/>
        </w:rPr>
        <w:t>. This item selection is performed on the ‘</w:t>
      </w:r>
      <w:r w:rsidRPr="00A52191">
        <w:rPr>
          <w:rFonts w:asciiTheme="minorHAnsi" w:hAnsiTheme="minorHAnsi" w:cs="Arial"/>
          <w:b/>
          <w:bCs/>
        </w:rPr>
        <w:t>Review and Submit</w:t>
      </w:r>
      <w:r w:rsidRPr="00A52191">
        <w:rPr>
          <w:rFonts w:asciiTheme="minorHAnsi" w:hAnsiTheme="minorHAnsi" w:cs="Arial"/>
        </w:rPr>
        <w:t xml:space="preserve">’ page of the requisition: </w:t>
      </w:r>
      <w:r>
        <w:rPr>
          <w:rFonts w:asciiTheme="minorHAnsi" w:hAnsiTheme="minorHAnsi" w:cs="Arial"/>
        </w:rPr>
        <w:t>a</w:t>
      </w:r>
      <w:r w:rsidRPr="00A52191">
        <w:rPr>
          <w:rFonts w:asciiTheme="minorHAnsi" w:hAnsiTheme="minorHAnsi" w:cs="Arial"/>
        </w:rPr>
        <w:t>t the requisition line level, using the item selection checkboxes located to the left of each requisition line.</w:t>
      </w:r>
    </w:p>
    <w:p w14:paraId="5B995529" w14:textId="77777777" w:rsidR="00985BD4" w:rsidRPr="00A52191" w:rsidRDefault="00985BD4" w:rsidP="00985BD4">
      <w:pPr>
        <w:pStyle w:val="Default"/>
        <w:rPr>
          <w:rFonts w:asciiTheme="minorHAnsi" w:hAnsiTheme="minorHAnsi" w:cs="Arial"/>
        </w:rPr>
      </w:pPr>
    </w:p>
    <w:p w14:paraId="2464F64A" w14:textId="0C122B37" w:rsidR="00985BD4" w:rsidRPr="00A52191" w:rsidRDefault="00985BD4" w:rsidP="00985BD4">
      <w:pPr>
        <w:pStyle w:val="Default"/>
        <w:rPr>
          <w:rFonts w:asciiTheme="minorHAnsi" w:hAnsiTheme="minorHAnsi" w:cs="Arial"/>
        </w:rPr>
      </w:pPr>
      <w:r w:rsidRPr="00A52191">
        <w:rPr>
          <w:rFonts w:asciiTheme="minorHAnsi" w:hAnsiTheme="minorHAnsi" w:cs="Arial"/>
        </w:rPr>
        <w:t>After selecting the desired items and/or services, the</w:t>
      </w:r>
      <w:r w:rsidR="00D0174E">
        <w:rPr>
          <w:rFonts w:asciiTheme="minorHAnsi" w:hAnsiTheme="minorHAnsi" w:cs="Arial"/>
        </w:rPr>
        <w:t xml:space="preserve"> select the</w:t>
      </w:r>
      <w:r w:rsidRPr="00A52191">
        <w:rPr>
          <w:rFonts w:asciiTheme="minorHAnsi" w:hAnsiTheme="minorHAnsi" w:cs="Arial"/>
        </w:rPr>
        <w:t xml:space="preserve"> </w:t>
      </w:r>
      <w:r w:rsidRPr="00A52191">
        <w:rPr>
          <w:rFonts w:asciiTheme="minorHAnsi" w:hAnsiTheme="minorHAnsi" w:cs="Arial"/>
          <w:b/>
          <w:bCs/>
        </w:rPr>
        <w:t>Add to Favorites</w:t>
      </w:r>
      <w:r w:rsidRPr="00A52191">
        <w:rPr>
          <w:rFonts w:asciiTheme="minorHAnsi" w:hAnsiTheme="minorHAnsi" w:cs="Arial"/>
        </w:rPr>
        <w:t xml:space="preserve"> </w:t>
      </w:r>
      <w:r w:rsidR="00D0174E">
        <w:rPr>
          <w:rFonts w:asciiTheme="minorHAnsi" w:hAnsiTheme="minorHAnsi" w:cs="Arial"/>
        </w:rPr>
        <w:t>icon</w:t>
      </w:r>
      <w:r w:rsidRPr="00A52191">
        <w:rPr>
          <w:rFonts w:asciiTheme="minorHAnsi" w:hAnsiTheme="minorHAnsi" w:cs="Arial"/>
        </w:rPr>
        <w:t xml:space="preserve">. The selected line items/services are then saved to the </w:t>
      </w:r>
      <w:r w:rsidRPr="00A52191">
        <w:rPr>
          <w:rFonts w:asciiTheme="minorHAnsi" w:hAnsiTheme="minorHAnsi" w:cs="Arial"/>
          <w:b/>
          <w:bCs/>
          <w:i/>
          <w:iCs/>
        </w:rPr>
        <w:t xml:space="preserve">Requester’s </w:t>
      </w:r>
      <w:r w:rsidRPr="00A52191">
        <w:rPr>
          <w:rFonts w:asciiTheme="minorHAnsi" w:hAnsiTheme="minorHAnsi" w:cs="Arial"/>
        </w:rPr>
        <w:t>Favorites list, and become available for future use (by ANY agency Requisitioner that is entering a requisition for that Requester).</w:t>
      </w:r>
    </w:p>
    <w:p w14:paraId="4B83CAD5" w14:textId="77777777" w:rsidR="00507263" w:rsidRDefault="00507263" w:rsidP="00507263">
      <w:pPr>
        <w:jc w:val="center"/>
        <w:rPr>
          <w:rFonts w:asciiTheme="minorHAnsi" w:eastAsia="Calibri" w:hAnsiTheme="minorHAnsi" w:cs="Arial"/>
          <w:b/>
          <w:bCs/>
          <w:color w:val="000000"/>
          <w:u w:val="single"/>
        </w:rPr>
      </w:pPr>
    </w:p>
    <w:p w14:paraId="7A708F2D" w14:textId="66ABD23E" w:rsidR="00507263" w:rsidRPr="008F6044" w:rsidRDefault="00257223" w:rsidP="008F6044">
      <w:pPr>
        <w:rPr>
          <w:rFonts w:asciiTheme="minorHAnsi" w:eastAsia="Calibri" w:hAnsiTheme="minorHAnsi" w:cs="Arial"/>
          <w:i/>
          <w:iCs/>
          <w:color w:val="000000"/>
        </w:rPr>
      </w:pPr>
      <w:r w:rsidRPr="008F6044">
        <w:rPr>
          <w:rFonts w:asciiTheme="minorHAnsi" w:eastAsia="Calibri" w:hAnsiTheme="minorHAnsi" w:cs="Arial"/>
          <w:b/>
          <w:i/>
          <w:iCs/>
          <w:color w:val="000000"/>
        </w:rPr>
        <w:t>Note</w:t>
      </w:r>
      <w:r w:rsidR="00507263">
        <w:rPr>
          <w:rFonts w:asciiTheme="minorHAnsi" w:eastAsia="Calibri" w:hAnsiTheme="minorHAnsi" w:cs="Arial"/>
          <w:i/>
          <w:iCs/>
          <w:color w:val="000000"/>
        </w:rPr>
        <w:t xml:space="preserve">: </w:t>
      </w:r>
      <w:r w:rsidR="00507263" w:rsidRPr="004B72FB">
        <w:rPr>
          <w:rFonts w:asciiTheme="minorHAnsi" w:eastAsia="Calibri" w:hAnsiTheme="minorHAnsi" w:cs="Arial"/>
          <w:i/>
          <w:iCs/>
          <w:color w:val="000000"/>
        </w:rPr>
        <w:t xml:space="preserve">Do </w:t>
      </w:r>
      <w:r w:rsidR="00507263" w:rsidRPr="008F6044">
        <w:rPr>
          <w:rFonts w:asciiTheme="minorHAnsi" w:eastAsia="Calibri" w:hAnsiTheme="minorHAnsi" w:cs="Arial"/>
          <w:i/>
          <w:iCs/>
          <w:color w:val="000000"/>
        </w:rPr>
        <w:t xml:space="preserve">NOT </w:t>
      </w:r>
      <w:r w:rsidR="00507263" w:rsidRPr="004B72FB">
        <w:rPr>
          <w:rFonts w:asciiTheme="minorHAnsi" w:eastAsia="Calibri" w:hAnsiTheme="minorHAnsi" w:cs="Arial"/>
          <w:i/>
          <w:iCs/>
          <w:color w:val="000000"/>
        </w:rPr>
        <w:t>add items or services that experience regular price changes or fluctuations.</w:t>
      </w:r>
      <w:r w:rsidR="00507263">
        <w:rPr>
          <w:rFonts w:asciiTheme="minorHAnsi" w:eastAsia="Calibri" w:hAnsiTheme="minorHAnsi" w:cs="Arial"/>
          <w:i/>
          <w:iCs/>
          <w:color w:val="000000"/>
        </w:rPr>
        <w:t xml:space="preserve"> For example,</w:t>
      </w:r>
      <w:r w:rsidR="00507263" w:rsidRPr="008F6044">
        <w:rPr>
          <w:rFonts w:asciiTheme="minorHAnsi" w:eastAsia="Calibri" w:hAnsiTheme="minorHAnsi" w:cs="Arial"/>
          <w:i/>
          <w:iCs/>
          <w:color w:val="000000"/>
        </w:rPr>
        <w:t xml:space="preserve"> </w:t>
      </w:r>
      <w:r w:rsidR="00507263" w:rsidRPr="004B72FB">
        <w:rPr>
          <w:rFonts w:asciiTheme="minorHAnsi" w:eastAsia="Calibri" w:hAnsiTheme="minorHAnsi" w:cs="Arial"/>
          <w:i/>
          <w:iCs/>
          <w:color w:val="000000"/>
        </w:rPr>
        <w:t xml:space="preserve">Staples </w:t>
      </w:r>
      <w:r w:rsidR="007C05AC">
        <w:rPr>
          <w:rFonts w:asciiTheme="minorHAnsi" w:eastAsia="Calibri" w:hAnsiTheme="minorHAnsi" w:cs="Arial"/>
          <w:i/>
          <w:iCs/>
          <w:color w:val="000000"/>
        </w:rPr>
        <w:t>o</w:t>
      </w:r>
      <w:r w:rsidR="00507263" w:rsidRPr="004B72FB">
        <w:rPr>
          <w:rFonts w:asciiTheme="minorHAnsi" w:eastAsia="Calibri" w:hAnsiTheme="minorHAnsi" w:cs="Arial"/>
          <w:i/>
          <w:iCs/>
          <w:color w:val="000000"/>
        </w:rPr>
        <w:t xml:space="preserve">ffice </w:t>
      </w:r>
      <w:r w:rsidR="007C05AC">
        <w:rPr>
          <w:rFonts w:asciiTheme="minorHAnsi" w:eastAsia="Calibri" w:hAnsiTheme="minorHAnsi" w:cs="Arial"/>
          <w:i/>
          <w:iCs/>
          <w:color w:val="000000"/>
        </w:rPr>
        <w:t>s</w:t>
      </w:r>
      <w:r w:rsidR="00507263" w:rsidRPr="004B72FB">
        <w:rPr>
          <w:rFonts w:asciiTheme="minorHAnsi" w:eastAsia="Calibri" w:hAnsiTheme="minorHAnsi" w:cs="Arial"/>
          <w:i/>
          <w:iCs/>
          <w:color w:val="000000"/>
        </w:rPr>
        <w:t>upplies prices change quarterly</w:t>
      </w:r>
      <w:r w:rsidR="007C05AC">
        <w:rPr>
          <w:rFonts w:asciiTheme="minorHAnsi" w:eastAsia="Calibri" w:hAnsiTheme="minorHAnsi" w:cs="Arial"/>
          <w:i/>
          <w:iCs/>
          <w:color w:val="000000"/>
        </w:rPr>
        <w:t>.</w:t>
      </w:r>
    </w:p>
    <w:p w14:paraId="50493A0A" w14:textId="1F5A67E7" w:rsidR="00985BD4" w:rsidRPr="008F6044" w:rsidRDefault="00985BD4" w:rsidP="00985BD4">
      <w:pPr>
        <w:pStyle w:val="Default"/>
        <w:rPr>
          <w:rFonts w:asciiTheme="minorHAnsi" w:hAnsiTheme="minorHAnsi" w:cs="Arial"/>
          <w:i/>
          <w:iCs/>
        </w:rPr>
      </w:pPr>
    </w:p>
    <w:p w14:paraId="6A50D7AA" w14:textId="29894E7B" w:rsidR="00D67C34" w:rsidRDefault="00507263" w:rsidP="00985BD4">
      <w:pPr>
        <w:pStyle w:val="Default"/>
        <w:rPr>
          <w:rFonts w:asciiTheme="minorHAnsi" w:hAnsiTheme="minorHAnsi" w:cs="Arial"/>
        </w:rPr>
      </w:pPr>
      <w:r>
        <w:rPr>
          <w:noProof/>
        </w:rPr>
        <w:lastRenderedPageBreak/>
        <w:drawing>
          <wp:inline distT="0" distB="0" distL="0" distR="0" wp14:anchorId="1394A019" wp14:editId="17634ED9">
            <wp:extent cx="5943600" cy="3777615"/>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777615"/>
                    </a:xfrm>
                    <a:prstGeom prst="rect">
                      <a:avLst/>
                    </a:prstGeom>
                  </pic:spPr>
                </pic:pic>
              </a:graphicData>
            </a:graphic>
          </wp:inline>
        </w:drawing>
      </w:r>
    </w:p>
    <w:p w14:paraId="1A989C6A" w14:textId="0CA68328" w:rsidR="00D67C34" w:rsidRDefault="00D67C34" w:rsidP="00985BD4">
      <w:pPr>
        <w:pStyle w:val="Default"/>
        <w:rPr>
          <w:rFonts w:asciiTheme="minorHAnsi" w:hAnsiTheme="minorHAnsi" w:cs="Arial"/>
        </w:rPr>
      </w:pPr>
    </w:p>
    <w:p w14:paraId="5C5071EF" w14:textId="77A968FB" w:rsidR="00D67C34" w:rsidRPr="00D8545D" w:rsidRDefault="00D67C34" w:rsidP="00D67C34">
      <w:pPr>
        <w:spacing w:after="100" w:afterAutospacing="1"/>
        <w:jc w:val="center"/>
        <w:rPr>
          <w:rFonts w:asciiTheme="minorHAnsi" w:hAnsiTheme="minorHAnsi"/>
          <w:sz w:val="28"/>
          <w:szCs w:val="28"/>
          <w:u w:val="single"/>
        </w:rPr>
      </w:pPr>
      <w:r>
        <w:rPr>
          <w:rFonts w:asciiTheme="minorHAnsi" w:hAnsiTheme="minorHAnsi"/>
          <w:sz w:val="28"/>
          <w:szCs w:val="28"/>
          <w:u w:val="single"/>
        </w:rPr>
        <w:t xml:space="preserve">Applying </w:t>
      </w:r>
      <w:r w:rsidRPr="00A52191">
        <w:rPr>
          <w:rFonts w:asciiTheme="minorHAnsi" w:hAnsiTheme="minorHAnsi"/>
          <w:b/>
          <w:sz w:val="28"/>
          <w:szCs w:val="28"/>
          <w:u w:val="single"/>
        </w:rPr>
        <w:t xml:space="preserve">Favorites </w:t>
      </w:r>
    </w:p>
    <w:p w14:paraId="0BDCFA79" w14:textId="77777777" w:rsidR="00D67C34" w:rsidRPr="00A52191" w:rsidRDefault="00D67C34" w:rsidP="00985BD4">
      <w:pPr>
        <w:pStyle w:val="Default"/>
        <w:rPr>
          <w:rFonts w:asciiTheme="minorHAnsi" w:hAnsiTheme="minorHAnsi" w:cs="Arial"/>
        </w:rPr>
      </w:pPr>
    </w:p>
    <w:p w14:paraId="24448493" w14:textId="301096C0" w:rsidR="00985BD4" w:rsidRPr="00A52191" w:rsidRDefault="00985BD4" w:rsidP="00985BD4">
      <w:pPr>
        <w:pStyle w:val="Default"/>
        <w:rPr>
          <w:rFonts w:asciiTheme="minorHAnsi" w:hAnsiTheme="minorHAnsi" w:cs="Arial"/>
        </w:rPr>
      </w:pPr>
      <w:r w:rsidRPr="00A52191">
        <w:rPr>
          <w:rFonts w:asciiTheme="minorHAnsi" w:hAnsiTheme="minorHAnsi" w:cs="Arial"/>
        </w:rPr>
        <w:t>Favorites are a fantastic efficiency tool to use in SMART and can help expedite the entry of future requisitions in SMART.</w:t>
      </w:r>
    </w:p>
    <w:p w14:paraId="739EC74D" w14:textId="3FB8E023" w:rsidR="00985BD4" w:rsidRPr="00A52191" w:rsidRDefault="00985BD4" w:rsidP="00985BD4">
      <w:pPr>
        <w:pStyle w:val="Default"/>
        <w:rPr>
          <w:rFonts w:asciiTheme="minorHAnsi" w:hAnsiTheme="minorHAnsi" w:cs="Arial"/>
        </w:rPr>
      </w:pPr>
    </w:p>
    <w:p w14:paraId="4BA893AF" w14:textId="1D2DD752" w:rsidR="00985BD4" w:rsidRPr="00507263" w:rsidRDefault="00985BD4" w:rsidP="008F6044">
      <w:pPr>
        <w:pStyle w:val="Default"/>
        <w:numPr>
          <w:ilvl w:val="0"/>
          <w:numId w:val="14"/>
        </w:numPr>
        <w:rPr>
          <w:rFonts w:asciiTheme="minorHAnsi" w:hAnsiTheme="minorHAnsi" w:cs="Arial"/>
        </w:rPr>
      </w:pPr>
      <w:r w:rsidRPr="00A52191">
        <w:rPr>
          <w:rFonts w:asciiTheme="minorHAnsi" w:hAnsiTheme="minorHAnsi" w:cs="Arial"/>
        </w:rPr>
        <w:t xml:space="preserve">Click the </w:t>
      </w:r>
      <w:r w:rsidRPr="00A52191">
        <w:rPr>
          <w:rFonts w:asciiTheme="minorHAnsi" w:hAnsiTheme="minorHAnsi" w:cs="Arial"/>
          <w:b/>
          <w:bCs/>
        </w:rPr>
        <w:t xml:space="preserve">Expand </w:t>
      </w:r>
      <w:r w:rsidR="00257223">
        <w:rPr>
          <w:rFonts w:asciiTheme="minorHAnsi" w:hAnsiTheme="minorHAnsi" w:cs="Arial"/>
          <w:bCs/>
        </w:rPr>
        <w:t>icon</w:t>
      </w:r>
      <w:r w:rsidRPr="00A52191">
        <w:rPr>
          <w:rFonts w:asciiTheme="minorHAnsi" w:hAnsiTheme="minorHAnsi" w:cs="Arial"/>
          <w:b/>
          <w:bCs/>
        </w:rPr>
        <w:t xml:space="preserve"> </w:t>
      </w:r>
      <w:r w:rsidRPr="00A52191">
        <w:rPr>
          <w:rFonts w:asciiTheme="minorHAnsi" w:hAnsiTheme="minorHAnsi" w:cs="Arial"/>
        </w:rPr>
        <w:t>(right facing triangle icon), located to the left of each Favorite in the list</w:t>
      </w:r>
      <w:r w:rsidR="00D67C34">
        <w:rPr>
          <w:rFonts w:asciiTheme="minorHAnsi" w:hAnsiTheme="minorHAnsi" w:cs="Arial"/>
        </w:rPr>
        <w:t xml:space="preserve"> to view details</w:t>
      </w:r>
      <w:r w:rsidRPr="00A52191">
        <w:rPr>
          <w:rFonts w:asciiTheme="minorHAnsi" w:hAnsiTheme="minorHAnsi" w:cs="Arial"/>
        </w:rPr>
        <w:t xml:space="preserve">. </w:t>
      </w:r>
      <w:r w:rsidRPr="00507263">
        <w:rPr>
          <w:rFonts w:asciiTheme="minorHAnsi" w:hAnsiTheme="minorHAnsi" w:cs="Arial"/>
        </w:rPr>
        <w:t>Clicking the Expand button opens the information for each Favorite, and changes the right facing arrow icon to a downward facing arrow icon.</w:t>
      </w:r>
    </w:p>
    <w:p w14:paraId="491A3308" w14:textId="77777777" w:rsidR="00985BD4" w:rsidRPr="00A52191" w:rsidRDefault="00985BD4" w:rsidP="00985BD4">
      <w:pPr>
        <w:pStyle w:val="Default"/>
        <w:rPr>
          <w:rFonts w:asciiTheme="minorHAnsi" w:hAnsiTheme="minorHAnsi" w:cs="Arial"/>
          <w:b/>
          <w:bCs/>
        </w:rPr>
      </w:pPr>
    </w:p>
    <w:p w14:paraId="0D248A75" w14:textId="53B3ABE4" w:rsidR="00985BD4" w:rsidRPr="00A52191" w:rsidRDefault="00985BD4" w:rsidP="008F6044">
      <w:pPr>
        <w:pStyle w:val="Default"/>
        <w:numPr>
          <w:ilvl w:val="0"/>
          <w:numId w:val="14"/>
        </w:numPr>
        <w:rPr>
          <w:rFonts w:asciiTheme="minorHAnsi" w:hAnsiTheme="minorHAnsi" w:cs="Arial"/>
        </w:rPr>
      </w:pPr>
      <w:r w:rsidRPr="00A52191">
        <w:rPr>
          <w:rFonts w:asciiTheme="minorHAnsi" w:hAnsiTheme="minorHAnsi" w:cs="Arial"/>
        </w:rPr>
        <w:t xml:space="preserve">Select the item using the </w:t>
      </w:r>
      <w:r w:rsidRPr="00A52191">
        <w:rPr>
          <w:rFonts w:asciiTheme="minorHAnsi" w:hAnsiTheme="minorHAnsi" w:cs="Arial"/>
          <w:b/>
          <w:bCs/>
        </w:rPr>
        <w:t xml:space="preserve">item selection checkbox </w:t>
      </w:r>
      <w:r w:rsidRPr="00A52191">
        <w:rPr>
          <w:rFonts w:asciiTheme="minorHAnsi" w:hAnsiTheme="minorHAnsi" w:cs="Arial"/>
        </w:rPr>
        <w:t xml:space="preserve">located to the left of the Favorite line. </w:t>
      </w:r>
    </w:p>
    <w:p w14:paraId="4DE06818" w14:textId="77777777" w:rsidR="00985BD4" w:rsidRPr="00A52191" w:rsidRDefault="00985BD4" w:rsidP="00985BD4">
      <w:pPr>
        <w:pStyle w:val="Default"/>
        <w:rPr>
          <w:rFonts w:asciiTheme="minorHAnsi" w:hAnsiTheme="minorHAnsi" w:cs="Arial"/>
        </w:rPr>
      </w:pPr>
    </w:p>
    <w:p w14:paraId="4CC77D30" w14:textId="2ED62206" w:rsidR="00985BD4" w:rsidRPr="00507263" w:rsidRDefault="00985BD4" w:rsidP="008F6044">
      <w:pPr>
        <w:pStyle w:val="Default"/>
        <w:numPr>
          <w:ilvl w:val="0"/>
          <w:numId w:val="14"/>
        </w:numPr>
        <w:rPr>
          <w:rFonts w:asciiTheme="minorHAnsi" w:hAnsiTheme="minorHAnsi" w:cs="Arial"/>
        </w:rPr>
      </w:pPr>
      <w:r w:rsidRPr="00A52191">
        <w:rPr>
          <w:rFonts w:asciiTheme="minorHAnsi" w:hAnsiTheme="minorHAnsi" w:cs="Arial"/>
        </w:rPr>
        <w:t xml:space="preserve">Manually change the </w:t>
      </w:r>
      <w:r w:rsidRPr="00A52191">
        <w:rPr>
          <w:rFonts w:asciiTheme="minorHAnsi" w:hAnsiTheme="minorHAnsi" w:cs="Arial"/>
          <w:b/>
          <w:bCs/>
        </w:rPr>
        <w:t xml:space="preserve">Quantity </w:t>
      </w:r>
      <w:r w:rsidRPr="00A52191">
        <w:rPr>
          <w:rFonts w:asciiTheme="minorHAnsi" w:hAnsiTheme="minorHAnsi" w:cs="Arial"/>
        </w:rPr>
        <w:t xml:space="preserve">to the quantity desired. </w:t>
      </w:r>
      <w:r w:rsidRPr="00507263">
        <w:rPr>
          <w:rFonts w:asciiTheme="minorHAnsi" w:hAnsiTheme="minorHAnsi" w:cs="Arial"/>
        </w:rPr>
        <w:t>(Alternatively, you can edit the quantity on the ‘Review and Submit’ page of the requisition later).</w:t>
      </w:r>
    </w:p>
    <w:p w14:paraId="1C1A74E1" w14:textId="77777777" w:rsidR="00985BD4" w:rsidRPr="00A52191" w:rsidRDefault="00985BD4" w:rsidP="00985BD4">
      <w:pPr>
        <w:pStyle w:val="Default"/>
        <w:rPr>
          <w:rFonts w:asciiTheme="minorHAnsi" w:hAnsiTheme="minorHAnsi" w:cs="Arial"/>
        </w:rPr>
      </w:pPr>
    </w:p>
    <w:p w14:paraId="63D55527" w14:textId="67E402A4" w:rsidR="00985BD4" w:rsidRPr="00507263" w:rsidRDefault="00985BD4" w:rsidP="008F6044">
      <w:pPr>
        <w:pStyle w:val="Default"/>
        <w:numPr>
          <w:ilvl w:val="0"/>
          <w:numId w:val="14"/>
        </w:numPr>
        <w:rPr>
          <w:rFonts w:asciiTheme="minorHAnsi" w:hAnsiTheme="minorHAnsi" w:cs="Arial"/>
        </w:rPr>
      </w:pPr>
      <w:r w:rsidRPr="00A52191">
        <w:rPr>
          <w:rFonts w:asciiTheme="minorHAnsi" w:hAnsiTheme="minorHAnsi" w:cs="Arial"/>
        </w:rPr>
        <w:t xml:space="preserve">Click one of the </w:t>
      </w:r>
      <w:r w:rsidRPr="00A52191">
        <w:rPr>
          <w:rFonts w:asciiTheme="minorHAnsi" w:hAnsiTheme="minorHAnsi" w:cs="Arial"/>
          <w:b/>
          <w:bCs/>
        </w:rPr>
        <w:t xml:space="preserve">Add </w:t>
      </w:r>
      <w:r w:rsidR="00507263">
        <w:rPr>
          <w:rFonts w:asciiTheme="minorHAnsi" w:hAnsiTheme="minorHAnsi" w:cs="Arial"/>
          <w:bCs/>
        </w:rPr>
        <w:t>button</w:t>
      </w:r>
      <w:r w:rsidRPr="00A52191">
        <w:rPr>
          <w:rFonts w:asciiTheme="minorHAnsi" w:hAnsiTheme="minorHAnsi" w:cs="Arial"/>
          <w:b/>
          <w:bCs/>
        </w:rPr>
        <w:t xml:space="preserve"> </w:t>
      </w:r>
      <w:r w:rsidRPr="00A52191">
        <w:rPr>
          <w:rFonts w:asciiTheme="minorHAnsi" w:hAnsiTheme="minorHAnsi" w:cs="Arial"/>
        </w:rPr>
        <w:t xml:space="preserve">located on the Favorites page. </w:t>
      </w:r>
      <w:r w:rsidRPr="00507263">
        <w:rPr>
          <w:rFonts w:asciiTheme="minorHAnsi" w:hAnsiTheme="minorHAnsi" w:cs="Arial"/>
        </w:rPr>
        <w:t xml:space="preserve">(Clicking the Add button adds the items/services to the requisition lines). </w:t>
      </w:r>
    </w:p>
    <w:p w14:paraId="0A309E7A" w14:textId="77777777" w:rsidR="00985BD4" w:rsidRPr="00A52191" w:rsidRDefault="00985BD4" w:rsidP="00985BD4">
      <w:pPr>
        <w:pStyle w:val="Default"/>
        <w:rPr>
          <w:rFonts w:asciiTheme="minorHAnsi" w:hAnsiTheme="minorHAnsi" w:cs="Arial"/>
        </w:rPr>
      </w:pPr>
    </w:p>
    <w:p w14:paraId="063C519E" w14:textId="31462BD7" w:rsidR="00985BD4" w:rsidRPr="00A52191" w:rsidRDefault="00507263" w:rsidP="008F6044">
      <w:pPr>
        <w:pStyle w:val="Default"/>
        <w:numPr>
          <w:ilvl w:val="0"/>
          <w:numId w:val="14"/>
        </w:numPr>
        <w:rPr>
          <w:rFonts w:asciiTheme="minorHAnsi" w:hAnsiTheme="minorHAnsi" w:cs="Arial"/>
        </w:rPr>
      </w:pPr>
      <w:r>
        <w:rPr>
          <w:rFonts w:asciiTheme="minorHAnsi" w:hAnsiTheme="minorHAnsi" w:cs="Arial"/>
        </w:rPr>
        <w:t xml:space="preserve">Select </w:t>
      </w:r>
      <w:r>
        <w:rPr>
          <w:rFonts w:asciiTheme="minorHAnsi" w:hAnsiTheme="minorHAnsi" w:cs="Arial"/>
          <w:b/>
        </w:rPr>
        <w:t xml:space="preserve">Checkout </w:t>
      </w:r>
      <w:r>
        <w:rPr>
          <w:rFonts w:asciiTheme="minorHAnsi" w:hAnsiTheme="minorHAnsi" w:cs="Arial"/>
        </w:rPr>
        <w:t>button</w:t>
      </w:r>
      <w:r w:rsidR="00985BD4" w:rsidRPr="00A52191">
        <w:rPr>
          <w:rFonts w:asciiTheme="minorHAnsi" w:hAnsiTheme="minorHAnsi" w:cs="Arial"/>
        </w:rPr>
        <w:t xml:space="preserve"> to </w:t>
      </w:r>
      <w:r>
        <w:rPr>
          <w:rFonts w:asciiTheme="minorHAnsi" w:hAnsiTheme="minorHAnsi" w:cs="Arial"/>
        </w:rPr>
        <w:t xml:space="preserve">be taken to </w:t>
      </w:r>
      <w:r w:rsidR="00985BD4" w:rsidRPr="00A52191">
        <w:rPr>
          <w:rFonts w:asciiTheme="minorHAnsi" w:hAnsiTheme="minorHAnsi" w:cs="Arial"/>
        </w:rPr>
        <w:t>the ‘</w:t>
      </w:r>
      <w:r w:rsidR="00985BD4" w:rsidRPr="00A52191">
        <w:rPr>
          <w:rFonts w:asciiTheme="minorHAnsi" w:hAnsiTheme="minorHAnsi" w:cs="Arial"/>
          <w:b/>
          <w:bCs/>
        </w:rPr>
        <w:t xml:space="preserve">Review and Submit’ </w:t>
      </w:r>
      <w:r w:rsidR="00985BD4" w:rsidRPr="00A52191">
        <w:rPr>
          <w:rFonts w:asciiTheme="minorHAnsi" w:hAnsiTheme="minorHAnsi" w:cs="Arial"/>
        </w:rPr>
        <w:t>page to view the added items/services at the requisition line level.</w:t>
      </w:r>
    </w:p>
    <w:p w14:paraId="0AFFE9E5" w14:textId="38552F6F" w:rsidR="005455BB" w:rsidRDefault="005455BB" w:rsidP="00CC1660">
      <w:pPr>
        <w:spacing w:after="100" w:afterAutospacing="1"/>
        <w:rPr>
          <w:rFonts w:ascii="Calibri" w:hAnsi="Calibri"/>
        </w:rPr>
      </w:pPr>
    </w:p>
    <w:p w14:paraId="59D81DA8" w14:textId="31603422" w:rsidR="004366B8" w:rsidRDefault="004366B8" w:rsidP="004366B8">
      <w:pPr>
        <w:jc w:val="center"/>
        <w:rPr>
          <w:rFonts w:asciiTheme="minorHAnsi" w:hAnsiTheme="minorHAnsi"/>
          <w:sz w:val="28"/>
          <w:szCs w:val="28"/>
          <w:u w:val="single"/>
        </w:rPr>
      </w:pPr>
      <w:r>
        <w:rPr>
          <w:noProof/>
        </w:rPr>
        <w:lastRenderedPageBreak/>
        <w:drawing>
          <wp:inline distT="0" distB="0" distL="0" distR="0" wp14:anchorId="52BCD13F" wp14:editId="67D55D59">
            <wp:extent cx="5943600" cy="255714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557145"/>
                    </a:xfrm>
                    <a:prstGeom prst="rect">
                      <a:avLst/>
                    </a:prstGeom>
                  </pic:spPr>
                </pic:pic>
              </a:graphicData>
            </a:graphic>
          </wp:inline>
        </w:drawing>
      </w:r>
    </w:p>
    <w:p w14:paraId="41042763" w14:textId="77777777" w:rsidR="00703844" w:rsidRDefault="00703844" w:rsidP="004366B8">
      <w:pPr>
        <w:jc w:val="center"/>
        <w:rPr>
          <w:rFonts w:asciiTheme="minorHAnsi" w:hAnsiTheme="minorHAnsi"/>
          <w:sz w:val="28"/>
          <w:szCs w:val="28"/>
          <w:u w:val="single"/>
        </w:rPr>
      </w:pPr>
    </w:p>
    <w:p w14:paraId="029E28C4" w14:textId="2FC20344" w:rsidR="004366B8" w:rsidRPr="00A52191" w:rsidRDefault="004366B8" w:rsidP="004366B8">
      <w:pPr>
        <w:jc w:val="center"/>
        <w:rPr>
          <w:rFonts w:asciiTheme="minorHAnsi" w:hAnsiTheme="minorHAnsi"/>
          <w:b/>
          <w:sz w:val="28"/>
          <w:szCs w:val="28"/>
          <w:u w:val="single"/>
        </w:rPr>
      </w:pPr>
      <w:r w:rsidRPr="00A52191">
        <w:rPr>
          <w:rFonts w:asciiTheme="minorHAnsi" w:hAnsiTheme="minorHAnsi"/>
          <w:sz w:val="28"/>
          <w:szCs w:val="28"/>
          <w:u w:val="single"/>
        </w:rPr>
        <w:t xml:space="preserve">Create Requisition – </w:t>
      </w:r>
      <w:r w:rsidRPr="008F6044">
        <w:rPr>
          <w:rFonts w:asciiTheme="minorHAnsi" w:hAnsiTheme="minorHAnsi"/>
          <w:b/>
          <w:sz w:val="28"/>
          <w:szCs w:val="28"/>
          <w:u w:val="single"/>
        </w:rPr>
        <w:t>Templates</w:t>
      </w:r>
      <w:r w:rsidRPr="00A52191">
        <w:rPr>
          <w:rFonts w:asciiTheme="minorHAnsi" w:hAnsiTheme="minorHAnsi"/>
          <w:b/>
          <w:sz w:val="28"/>
          <w:szCs w:val="28"/>
          <w:u w:val="single"/>
        </w:rPr>
        <w:t xml:space="preserve"> link</w:t>
      </w:r>
    </w:p>
    <w:p w14:paraId="088E8BD9" w14:textId="77777777" w:rsidR="004366B8" w:rsidRDefault="004366B8" w:rsidP="004366B8">
      <w:pPr>
        <w:rPr>
          <w:rFonts w:asciiTheme="minorHAnsi" w:hAnsiTheme="minorHAnsi"/>
        </w:rPr>
      </w:pPr>
    </w:p>
    <w:p w14:paraId="5F97B07D" w14:textId="5C349875" w:rsidR="004366B8" w:rsidRPr="00D8545D" w:rsidRDefault="004366B8" w:rsidP="004366B8">
      <w:pPr>
        <w:pStyle w:val="Default"/>
        <w:rPr>
          <w:rFonts w:asciiTheme="minorHAnsi" w:hAnsiTheme="minorHAnsi" w:cs="Arial"/>
        </w:rPr>
      </w:pPr>
      <w:r w:rsidRPr="00D8545D">
        <w:rPr>
          <w:rFonts w:asciiTheme="minorHAnsi" w:hAnsiTheme="minorHAnsi" w:cs="Arial"/>
        </w:rPr>
        <w:t xml:space="preserve">The </w:t>
      </w:r>
      <w:r>
        <w:rPr>
          <w:rFonts w:asciiTheme="minorHAnsi" w:hAnsiTheme="minorHAnsi" w:cs="Arial"/>
        </w:rPr>
        <w:t>Templates</w:t>
      </w:r>
      <w:r w:rsidRPr="00D8545D">
        <w:rPr>
          <w:rFonts w:asciiTheme="minorHAnsi" w:hAnsiTheme="minorHAnsi" w:cs="Arial"/>
        </w:rPr>
        <w:t xml:space="preserve"> link is a great efficiency tool provided in SMART for Requisitioners to use. The </w:t>
      </w:r>
      <w:r>
        <w:rPr>
          <w:rFonts w:asciiTheme="minorHAnsi" w:hAnsiTheme="minorHAnsi" w:cs="Arial"/>
        </w:rPr>
        <w:t>Template</w:t>
      </w:r>
      <w:r w:rsidRPr="00D8545D">
        <w:rPr>
          <w:rFonts w:asciiTheme="minorHAnsi" w:hAnsiTheme="minorHAnsi" w:cs="Arial"/>
        </w:rPr>
        <w:t xml:space="preserve"> link provides a quick way to insert </w:t>
      </w:r>
      <w:r>
        <w:rPr>
          <w:rFonts w:asciiTheme="minorHAnsi" w:hAnsiTheme="minorHAnsi" w:cs="Arial"/>
        </w:rPr>
        <w:t>multiple</w:t>
      </w:r>
      <w:r w:rsidRPr="00D8545D">
        <w:rPr>
          <w:rFonts w:asciiTheme="minorHAnsi" w:hAnsiTheme="minorHAnsi" w:cs="Arial"/>
        </w:rPr>
        <w:t xml:space="preserve"> requisition lines for items or services in to a requisition.</w:t>
      </w:r>
    </w:p>
    <w:p w14:paraId="595AA622" w14:textId="77777777" w:rsidR="004366B8" w:rsidRPr="00D8545D" w:rsidRDefault="004366B8" w:rsidP="004366B8">
      <w:pPr>
        <w:pStyle w:val="Default"/>
        <w:rPr>
          <w:rFonts w:asciiTheme="minorHAnsi" w:hAnsiTheme="minorHAnsi" w:cs="Arial"/>
        </w:rPr>
      </w:pPr>
    </w:p>
    <w:p w14:paraId="05A44524" w14:textId="18A70D70" w:rsidR="004366B8" w:rsidRDefault="004366B8" w:rsidP="004366B8">
      <w:pPr>
        <w:pStyle w:val="Default"/>
        <w:rPr>
          <w:rFonts w:asciiTheme="minorHAnsi" w:hAnsiTheme="minorHAnsi" w:cs="Arial"/>
        </w:rPr>
      </w:pPr>
      <w:r>
        <w:rPr>
          <w:rFonts w:asciiTheme="minorHAnsi" w:hAnsiTheme="minorHAnsi" w:cs="Arial"/>
        </w:rPr>
        <w:t>Templates</w:t>
      </w:r>
      <w:r w:rsidRPr="00D8545D">
        <w:rPr>
          <w:rFonts w:asciiTheme="minorHAnsi" w:hAnsiTheme="minorHAnsi" w:cs="Arial"/>
        </w:rPr>
        <w:t xml:space="preserve"> may be created in SMART to save items or services which are purchased frequently AND whose price does </w:t>
      </w:r>
      <w:r w:rsidRPr="00D8545D">
        <w:rPr>
          <w:rFonts w:asciiTheme="minorHAnsi" w:hAnsiTheme="minorHAnsi" w:cs="Arial"/>
          <w:b/>
        </w:rPr>
        <w:t>NOT</w:t>
      </w:r>
      <w:r w:rsidRPr="00D8545D">
        <w:rPr>
          <w:rFonts w:asciiTheme="minorHAnsi" w:hAnsiTheme="minorHAnsi" w:cs="Arial"/>
        </w:rPr>
        <w:t xml:space="preserve"> change on a regular basis.</w:t>
      </w:r>
    </w:p>
    <w:p w14:paraId="09FD20F1" w14:textId="77777777" w:rsidR="004366B8" w:rsidRDefault="004366B8" w:rsidP="004366B8">
      <w:pPr>
        <w:pStyle w:val="Default"/>
        <w:rPr>
          <w:rFonts w:asciiTheme="minorHAnsi" w:hAnsiTheme="minorHAnsi" w:cs="Arial"/>
        </w:rPr>
      </w:pPr>
    </w:p>
    <w:p w14:paraId="4EE56D21" w14:textId="667F5A39" w:rsidR="004366B8" w:rsidRPr="00A52191" w:rsidRDefault="00257223" w:rsidP="004366B8">
      <w:pPr>
        <w:pStyle w:val="Default"/>
        <w:rPr>
          <w:rFonts w:asciiTheme="minorHAnsi" w:hAnsiTheme="minorHAnsi" w:cs="Arial"/>
        </w:rPr>
      </w:pPr>
      <w:r>
        <w:rPr>
          <w:rFonts w:asciiTheme="minorHAnsi" w:hAnsiTheme="minorHAnsi" w:cs="Arial"/>
          <w:b/>
          <w:i/>
          <w:iCs/>
        </w:rPr>
        <w:t>Note</w:t>
      </w:r>
      <w:r w:rsidR="004366B8">
        <w:rPr>
          <w:rFonts w:asciiTheme="minorHAnsi" w:hAnsiTheme="minorHAnsi" w:cs="Arial"/>
          <w:i/>
          <w:iCs/>
        </w:rPr>
        <w:t>:</w:t>
      </w:r>
      <w:r w:rsidR="004366B8" w:rsidRPr="00A52191">
        <w:rPr>
          <w:rFonts w:asciiTheme="minorHAnsi" w:hAnsiTheme="minorHAnsi" w:cs="Arial"/>
          <w:i/>
          <w:iCs/>
        </w:rPr>
        <w:t xml:space="preserve"> </w:t>
      </w:r>
      <w:r w:rsidR="004366B8">
        <w:rPr>
          <w:rFonts w:asciiTheme="minorHAnsi" w:hAnsiTheme="minorHAnsi" w:cs="Arial"/>
          <w:b/>
          <w:bCs/>
          <w:i/>
          <w:iCs/>
        </w:rPr>
        <w:t>Templates</w:t>
      </w:r>
      <w:r w:rsidR="004366B8" w:rsidRPr="00A52191">
        <w:rPr>
          <w:rFonts w:asciiTheme="minorHAnsi" w:hAnsiTheme="minorHAnsi" w:cs="Arial"/>
          <w:b/>
          <w:bCs/>
          <w:i/>
          <w:iCs/>
        </w:rPr>
        <w:t xml:space="preserve"> </w:t>
      </w:r>
      <w:r w:rsidR="004366B8" w:rsidRPr="00D8545D">
        <w:rPr>
          <w:rFonts w:asciiTheme="minorHAnsi" w:hAnsiTheme="minorHAnsi" w:cs="Arial"/>
          <w:bCs/>
          <w:i/>
          <w:iCs/>
        </w:rPr>
        <w:t>are stored by</w:t>
      </w:r>
      <w:r w:rsidR="004366B8" w:rsidRPr="00A52191">
        <w:rPr>
          <w:rFonts w:asciiTheme="minorHAnsi" w:hAnsiTheme="minorHAnsi" w:cs="Arial"/>
          <w:b/>
          <w:bCs/>
          <w:i/>
          <w:iCs/>
        </w:rPr>
        <w:t xml:space="preserve"> Requester </w:t>
      </w:r>
      <w:r w:rsidR="004366B8" w:rsidRPr="00D8545D">
        <w:rPr>
          <w:rFonts w:asciiTheme="minorHAnsi" w:hAnsiTheme="minorHAnsi" w:cs="Arial"/>
          <w:bCs/>
          <w:i/>
          <w:iCs/>
        </w:rPr>
        <w:t>in SMART</w:t>
      </w:r>
      <w:r w:rsidR="004366B8" w:rsidRPr="00D8545D">
        <w:rPr>
          <w:rFonts w:asciiTheme="minorHAnsi" w:hAnsiTheme="minorHAnsi" w:cs="Arial"/>
          <w:i/>
          <w:iCs/>
        </w:rPr>
        <w:t>.</w:t>
      </w:r>
    </w:p>
    <w:p w14:paraId="370980C7" w14:textId="77777777" w:rsidR="004366B8" w:rsidRDefault="004366B8" w:rsidP="00CC1660">
      <w:pPr>
        <w:spacing w:after="100" w:afterAutospacing="1"/>
        <w:rPr>
          <w:rFonts w:ascii="Calibri" w:hAnsi="Calibri"/>
        </w:rPr>
      </w:pPr>
    </w:p>
    <w:p w14:paraId="008604B3" w14:textId="63253B44" w:rsidR="008B1C45" w:rsidRDefault="004366B8" w:rsidP="007C05AC">
      <w:pPr>
        <w:jc w:val="center"/>
        <w:rPr>
          <w:rFonts w:asciiTheme="minorHAnsi" w:hAnsiTheme="minorHAnsi"/>
          <w:sz w:val="28"/>
          <w:szCs w:val="28"/>
          <w:u w:val="single"/>
        </w:rPr>
      </w:pPr>
      <w:r>
        <w:rPr>
          <w:noProof/>
        </w:rPr>
        <w:drawing>
          <wp:inline distT="0" distB="0" distL="0" distR="0" wp14:anchorId="265F8276" wp14:editId="71D19316">
            <wp:extent cx="5943600" cy="291719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917190"/>
                    </a:xfrm>
                    <a:prstGeom prst="rect">
                      <a:avLst/>
                    </a:prstGeom>
                  </pic:spPr>
                </pic:pic>
              </a:graphicData>
            </a:graphic>
          </wp:inline>
        </w:drawing>
      </w:r>
    </w:p>
    <w:p w14:paraId="7A3525C4" w14:textId="77777777" w:rsidR="002A786B" w:rsidRDefault="002A786B" w:rsidP="007C05AC">
      <w:pPr>
        <w:jc w:val="center"/>
        <w:rPr>
          <w:rFonts w:asciiTheme="minorHAnsi" w:hAnsiTheme="minorHAnsi"/>
          <w:sz w:val="28"/>
          <w:szCs w:val="28"/>
          <w:u w:val="single"/>
        </w:rPr>
      </w:pPr>
    </w:p>
    <w:p w14:paraId="418FE414" w14:textId="77777777" w:rsidR="004366B8" w:rsidRDefault="004366B8" w:rsidP="007C05AC">
      <w:pPr>
        <w:jc w:val="center"/>
        <w:rPr>
          <w:rFonts w:asciiTheme="minorHAnsi" w:hAnsiTheme="minorHAnsi"/>
          <w:sz w:val="28"/>
          <w:szCs w:val="28"/>
          <w:u w:val="single"/>
        </w:rPr>
      </w:pPr>
    </w:p>
    <w:p w14:paraId="674AFA99" w14:textId="0C700C2D" w:rsidR="007C05AC" w:rsidRPr="004B72FB" w:rsidRDefault="004366B8" w:rsidP="007C05AC">
      <w:pPr>
        <w:jc w:val="center"/>
        <w:rPr>
          <w:rFonts w:asciiTheme="minorHAnsi" w:hAnsiTheme="minorHAnsi"/>
          <w:b/>
          <w:sz w:val="28"/>
          <w:szCs w:val="28"/>
          <w:u w:val="single"/>
        </w:rPr>
      </w:pPr>
      <w:r>
        <w:rPr>
          <w:rFonts w:asciiTheme="minorHAnsi" w:hAnsiTheme="minorHAnsi"/>
          <w:sz w:val="28"/>
          <w:szCs w:val="28"/>
          <w:u w:val="single"/>
        </w:rPr>
        <w:t xml:space="preserve">Adding to </w:t>
      </w:r>
      <w:r w:rsidR="007C05AC" w:rsidRPr="004B72FB">
        <w:rPr>
          <w:rFonts w:asciiTheme="minorHAnsi" w:hAnsiTheme="minorHAnsi"/>
          <w:b/>
          <w:sz w:val="28"/>
          <w:szCs w:val="28"/>
          <w:u w:val="single"/>
        </w:rPr>
        <w:t>Templates</w:t>
      </w:r>
    </w:p>
    <w:p w14:paraId="427CA5A2" w14:textId="77777777" w:rsidR="007C05AC" w:rsidRDefault="007C05AC" w:rsidP="007C05AC">
      <w:pPr>
        <w:autoSpaceDE w:val="0"/>
        <w:autoSpaceDN w:val="0"/>
        <w:adjustRightInd w:val="0"/>
        <w:rPr>
          <w:rFonts w:ascii="Arial" w:eastAsia="Calibri" w:hAnsi="Arial" w:cs="Arial"/>
          <w:color w:val="000000"/>
        </w:rPr>
      </w:pPr>
    </w:p>
    <w:p w14:paraId="42EB20D4" w14:textId="7731D464" w:rsidR="007C05AC" w:rsidRPr="004B72FB" w:rsidRDefault="007C05AC" w:rsidP="007C05AC">
      <w:pPr>
        <w:pStyle w:val="Default"/>
        <w:rPr>
          <w:rFonts w:asciiTheme="minorHAnsi" w:hAnsiTheme="minorHAnsi" w:cs="Arial"/>
        </w:rPr>
      </w:pPr>
      <w:r w:rsidRPr="004B72FB">
        <w:rPr>
          <w:rFonts w:asciiTheme="minorHAnsi" w:hAnsiTheme="minorHAnsi" w:cs="Arial"/>
        </w:rPr>
        <w:t>Items an</w:t>
      </w:r>
      <w:r>
        <w:rPr>
          <w:rFonts w:asciiTheme="minorHAnsi" w:hAnsiTheme="minorHAnsi" w:cs="Arial"/>
        </w:rPr>
        <w:t>d/or Services that are selected</w:t>
      </w:r>
      <w:r w:rsidRPr="004B72FB">
        <w:rPr>
          <w:rFonts w:asciiTheme="minorHAnsi" w:hAnsiTheme="minorHAnsi" w:cs="Arial"/>
        </w:rPr>
        <w:t xml:space="preserve"> may be saved together as a group known as a </w:t>
      </w:r>
      <w:r w:rsidR="004E59A7">
        <w:rPr>
          <w:rFonts w:asciiTheme="minorHAnsi" w:hAnsiTheme="minorHAnsi" w:cs="Arial"/>
          <w:b/>
          <w:bCs/>
        </w:rPr>
        <w:t>Template</w:t>
      </w:r>
      <w:r w:rsidRPr="004B72FB">
        <w:rPr>
          <w:rFonts w:asciiTheme="minorHAnsi" w:hAnsiTheme="minorHAnsi" w:cs="Arial"/>
        </w:rPr>
        <w:t>. This item selection is performed on the ‘</w:t>
      </w:r>
      <w:r w:rsidRPr="004B72FB">
        <w:rPr>
          <w:rFonts w:asciiTheme="minorHAnsi" w:hAnsiTheme="minorHAnsi" w:cs="Arial"/>
          <w:b/>
          <w:bCs/>
        </w:rPr>
        <w:t>Review and Submit</w:t>
      </w:r>
      <w:r>
        <w:rPr>
          <w:rFonts w:asciiTheme="minorHAnsi" w:hAnsiTheme="minorHAnsi" w:cs="Arial"/>
        </w:rPr>
        <w:t>’ page of the requisition: a</w:t>
      </w:r>
      <w:r w:rsidRPr="004B72FB">
        <w:rPr>
          <w:rFonts w:asciiTheme="minorHAnsi" w:hAnsiTheme="minorHAnsi" w:cs="Arial"/>
        </w:rPr>
        <w:t>t the requisition line level, using the item selection checkboxes located to the left of each requisition line.</w:t>
      </w:r>
    </w:p>
    <w:p w14:paraId="51572AD9" w14:textId="77777777" w:rsidR="007C05AC" w:rsidRPr="004B72FB" w:rsidRDefault="007C05AC" w:rsidP="007C05AC">
      <w:pPr>
        <w:pStyle w:val="Default"/>
        <w:rPr>
          <w:rFonts w:asciiTheme="minorHAnsi" w:hAnsiTheme="minorHAnsi" w:cs="Arial"/>
        </w:rPr>
      </w:pPr>
    </w:p>
    <w:p w14:paraId="1813ABC3" w14:textId="607ECDE3" w:rsidR="007C05AC" w:rsidRDefault="007C05AC" w:rsidP="007C05AC">
      <w:pPr>
        <w:pStyle w:val="Default"/>
        <w:rPr>
          <w:rFonts w:asciiTheme="minorHAnsi" w:hAnsiTheme="minorHAnsi" w:cs="Arial"/>
        </w:rPr>
      </w:pPr>
      <w:r w:rsidRPr="004B72FB">
        <w:rPr>
          <w:rFonts w:asciiTheme="minorHAnsi" w:hAnsiTheme="minorHAnsi" w:cs="Arial"/>
        </w:rPr>
        <w:t xml:space="preserve">After selecting the desired items and/or services, the </w:t>
      </w:r>
      <w:r w:rsidRPr="004B72FB">
        <w:rPr>
          <w:rFonts w:asciiTheme="minorHAnsi" w:hAnsiTheme="minorHAnsi" w:cs="Arial"/>
          <w:b/>
          <w:bCs/>
        </w:rPr>
        <w:t>Add to Template</w:t>
      </w:r>
      <w:r w:rsidR="004E59A7">
        <w:rPr>
          <w:rFonts w:asciiTheme="minorHAnsi" w:hAnsiTheme="minorHAnsi" w:cs="Arial"/>
          <w:b/>
          <w:bCs/>
        </w:rPr>
        <w:t>(</w:t>
      </w:r>
      <w:r w:rsidRPr="004B72FB">
        <w:rPr>
          <w:rFonts w:asciiTheme="minorHAnsi" w:hAnsiTheme="minorHAnsi" w:cs="Arial"/>
          <w:b/>
          <w:bCs/>
        </w:rPr>
        <w:t>s</w:t>
      </w:r>
      <w:r w:rsidR="004E59A7">
        <w:rPr>
          <w:rFonts w:asciiTheme="minorHAnsi" w:hAnsiTheme="minorHAnsi" w:cs="Arial"/>
          <w:b/>
          <w:bCs/>
        </w:rPr>
        <w:t>)</w:t>
      </w:r>
      <w:r w:rsidRPr="004B72FB">
        <w:rPr>
          <w:rFonts w:asciiTheme="minorHAnsi" w:hAnsiTheme="minorHAnsi" w:cs="Arial"/>
        </w:rPr>
        <w:t xml:space="preserve"> </w:t>
      </w:r>
      <w:r w:rsidR="004E59A7">
        <w:rPr>
          <w:rFonts w:asciiTheme="minorHAnsi" w:hAnsiTheme="minorHAnsi" w:cs="Arial"/>
        </w:rPr>
        <w:t>icon</w:t>
      </w:r>
      <w:r w:rsidRPr="004B72FB">
        <w:rPr>
          <w:rFonts w:asciiTheme="minorHAnsi" w:hAnsiTheme="minorHAnsi" w:cs="Arial"/>
        </w:rPr>
        <w:t xml:space="preserve"> is clicked. The selected line items/services are then saved to the </w:t>
      </w:r>
      <w:r w:rsidRPr="004B72FB">
        <w:rPr>
          <w:rFonts w:asciiTheme="minorHAnsi" w:hAnsiTheme="minorHAnsi" w:cs="Arial"/>
          <w:b/>
          <w:bCs/>
          <w:i/>
          <w:iCs/>
        </w:rPr>
        <w:t xml:space="preserve">Requester’s </w:t>
      </w:r>
      <w:r w:rsidRPr="004B72FB">
        <w:rPr>
          <w:rFonts w:asciiTheme="minorHAnsi" w:hAnsiTheme="minorHAnsi" w:cs="Arial"/>
        </w:rPr>
        <w:t>Templates list and become available for future use (by ANY agency Requisitioner that is entering a requisition for that Requester).</w:t>
      </w:r>
    </w:p>
    <w:p w14:paraId="475F3F14" w14:textId="77777777" w:rsidR="00703844" w:rsidRPr="004B72FB" w:rsidRDefault="00703844" w:rsidP="007C05AC">
      <w:pPr>
        <w:pStyle w:val="Default"/>
        <w:rPr>
          <w:rFonts w:asciiTheme="minorHAnsi" w:hAnsiTheme="minorHAnsi" w:cs="Arial"/>
        </w:rPr>
      </w:pPr>
    </w:p>
    <w:p w14:paraId="45B12504" w14:textId="327541D7" w:rsidR="007C05AC" w:rsidRDefault="00257223" w:rsidP="007C05AC">
      <w:pPr>
        <w:pStyle w:val="Default"/>
        <w:rPr>
          <w:rFonts w:asciiTheme="minorHAnsi" w:hAnsiTheme="minorHAnsi" w:cs="Arial"/>
        </w:rPr>
      </w:pPr>
      <w:r>
        <w:rPr>
          <w:noProof/>
        </w:rPr>
        <w:drawing>
          <wp:inline distT="0" distB="0" distL="0" distR="0" wp14:anchorId="576BA25B" wp14:editId="222DB8B7">
            <wp:extent cx="4977442" cy="4010949"/>
            <wp:effectExtent l="0" t="0" r="0" b="889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81673" cy="4014358"/>
                    </a:xfrm>
                    <a:prstGeom prst="rect">
                      <a:avLst/>
                    </a:prstGeom>
                  </pic:spPr>
                </pic:pic>
              </a:graphicData>
            </a:graphic>
          </wp:inline>
        </w:drawing>
      </w:r>
    </w:p>
    <w:p w14:paraId="2593BCE2" w14:textId="77777777" w:rsidR="00703844" w:rsidRDefault="00703844" w:rsidP="008F6044">
      <w:pPr>
        <w:jc w:val="center"/>
        <w:rPr>
          <w:rFonts w:asciiTheme="minorHAnsi" w:hAnsiTheme="minorHAnsi"/>
          <w:sz w:val="28"/>
          <w:szCs w:val="28"/>
          <w:u w:val="single"/>
        </w:rPr>
      </w:pPr>
    </w:p>
    <w:p w14:paraId="6BBF7CB6" w14:textId="5F24E5E0" w:rsidR="004366B8" w:rsidRDefault="004366B8" w:rsidP="008F6044">
      <w:pPr>
        <w:jc w:val="center"/>
        <w:rPr>
          <w:rFonts w:asciiTheme="minorHAnsi" w:hAnsiTheme="minorHAnsi"/>
          <w:sz w:val="28"/>
          <w:szCs w:val="28"/>
          <w:u w:val="single"/>
        </w:rPr>
      </w:pPr>
      <w:r w:rsidRPr="008F6044">
        <w:rPr>
          <w:rFonts w:asciiTheme="minorHAnsi" w:hAnsiTheme="minorHAnsi"/>
          <w:sz w:val="28"/>
          <w:szCs w:val="28"/>
          <w:u w:val="single"/>
        </w:rPr>
        <w:t xml:space="preserve">Applying </w:t>
      </w:r>
      <w:r w:rsidRPr="008F6044">
        <w:rPr>
          <w:rFonts w:asciiTheme="minorHAnsi" w:hAnsiTheme="minorHAnsi"/>
          <w:b/>
          <w:sz w:val="28"/>
          <w:szCs w:val="28"/>
          <w:u w:val="single"/>
        </w:rPr>
        <w:t>Templates</w:t>
      </w:r>
    </w:p>
    <w:p w14:paraId="32438268" w14:textId="77777777" w:rsidR="004366B8" w:rsidRPr="008F6044" w:rsidRDefault="004366B8" w:rsidP="008F6044">
      <w:pPr>
        <w:jc w:val="center"/>
        <w:rPr>
          <w:rFonts w:asciiTheme="minorHAnsi" w:hAnsiTheme="minorHAnsi"/>
          <w:sz w:val="28"/>
          <w:szCs w:val="28"/>
          <w:u w:val="single"/>
        </w:rPr>
      </w:pPr>
    </w:p>
    <w:p w14:paraId="37E5E7BD" w14:textId="1C227009" w:rsidR="007C05AC" w:rsidRPr="004B72FB" w:rsidRDefault="007C05AC" w:rsidP="007C05AC">
      <w:pPr>
        <w:pStyle w:val="Default"/>
        <w:rPr>
          <w:rFonts w:asciiTheme="minorHAnsi" w:hAnsiTheme="minorHAnsi" w:cs="Arial"/>
        </w:rPr>
      </w:pPr>
      <w:r w:rsidRPr="004B72FB">
        <w:rPr>
          <w:rFonts w:asciiTheme="minorHAnsi" w:hAnsiTheme="minorHAnsi" w:cs="Arial"/>
        </w:rPr>
        <w:t xml:space="preserve">Templates are a fantastic </w:t>
      </w:r>
      <w:r w:rsidR="003B0F2D">
        <w:rPr>
          <w:rFonts w:asciiTheme="minorHAnsi" w:hAnsiTheme="minorHAnsi" w:cs="Arial"/>
        </w:rPr>
        <w:t>efficiency tool to use in SMART</w:t>
      </w:r>
      <w:r w:rsidRPr="004B72FB">
        <w:rPr>
          <w:rFonts w:asciiTheme="minorHAnsi" w:hAnsiTheme="minorHAnsi" w:cs="Arial"/>
        </w:rPr>
        <w:t xml:space="preserve"> and can help expedite the entry of future requisitions in SMART.</w:t>
      </w:r>
    </w:p>
    <w:p w14:paraId="09F81CF9" w14:textId="77777777" w:rsidR="007C05AC" w:rsidRPr="004B72FB" w:rsidRDefault="007C05AC" w:rsidP="007C05AC">
      <w:pPr>
        <w:pStyle w:val="Default"/>
        <w:rPr>
          <w:rFonts w:asciiTheme="minorHAnsi" w:hAnsiTheme="minorHAnsi" w:cs="Arial"/>
        </w:rPr>
      </w:pPr>
    </w:p>
    <w:p w14:paraId="29A48FE7" w14:textId="0815D7D3" w:rsidR="007C05AC" w:rsidRPr="004B72FB" w:rsidRDefault="007C05AC" w:rsidP="008F6044">
      <w:pPr>
        <w:pStyle w:val="Default"/>
        <w:numPr>
          <w:ilvl w:val="0"/>
          <w:numId w:val="15"/>
        </w:numPr>
        <w:rPr>
          <w:rFonts w:asciiTheme="minorHAnsi" w:hAnsiTheme="minorHAnsi" w:cs="Arial"/>
        </w:rPr>
      </w:pPr>
      <w:r w:rsidRPr="004B72FB">
        <w:rPr>
          <w:rFonts w:asciiTheme="minorHAnsi" w:hAnsiTheme="minorHAnsi" w:cs="Arial"/>
        </w:rPr>
        <w:lastRenderedPageBreak/>
        <w:t xml:space="preserve">Click the </w:t>
      </w:r>
      <w:r w:rsidRPr="004B72FB">
        <w:rPr>
          <w:rFonts w:asciiTheme="minorHAnsi" w:hAnsiTheme="minorHAnsi" w:cs="Arial"/>
          <w:b/>
          <w:bCs/>
        </w:rPr>
        <w:t xml:space="preserve">Expand </w:t>
      </w:r>
      <w:r w:rsidR="00257223">
        <w:rPr>
          <w:rFonts w:asciiTheme="minorHAnsi" w:hAnsiTheme="minorHAnsi" w:cs="Arial"/>
          <w:bCs/>
        </w:rPr>
        <w:t>icon</w:t>
      </w:r>
      <w:r w:rsidRPr="004B72FB">
        <w:rPr>
          <w:rFonts w:asciiTheme="minorHAnsi" w:hAnsiTheme="minorHAnsi" w:cs="Arial"/>
          <w:b/>
          <w:bCs/>
        </w:rPr>
        <w:t xml:space="preserve"> </w:t>
      </w:r>
      <w:r w:rsidRPr="004B72FB">
        <w:rPr>
          <w:rFonts w:asciiTheme="minorHAnsi" w:hAnsiTheme="minorHAnsi" w:cs="Arial"/>
        </w:rPr>
        <w:t>(right facing triangle icon), located to the left of each Template in the list. Clicking the Expand button opens th</w:t>
      </w:r>
      <w:r>
        <w:rPr>
          <w:rFonts w:asciiTheme="minorHAnsi" w:hAnsiTheme="minorHAnsi" w:cs="Arial"/>
        </w:rPr>
        <w:t>e information for each Template</w:t>
      </w:r>
      <w:r w:rsidRPr="004B72FB">
        <w:rPr>
          <w:rFonts w:asciiTheme="minorHAnsi" w:hAnsiTheme="minorHAnsi" w:cs="Arial"/>
        </w:rPr>
        <w:t xml:space="preserve"> and changes the right facing arrow icon to a downward facing arrow icon.</w:t>
      </w:r>
    </w:p>
    <w:p w14:paraId="7BDB1C3D" w14:textId="77777777" w:rsidR="004366B8" w:rsidRDefault="004366B8" w:rsidP="008F6044">
      <w:pPr>
        <w:pStyle w:val="ListParagraph"/>
        <w:autoSpaceDE w:val="0"/>
        <w:autoSpaceDN w:val="0"/>
        <w:adjustRightInd w:val="0"/>
        <w:rPr>
          <w:rFonts w:asciiTheme="minorHAnsi" w:eastAsia="Calibri" w:hAnsiTheme="minorHAnsi" w:cs="Arial"/>
          <w:color w:val="000000"/>
        </w:rPr>
      </w:pPr>
      <w:r w:rsidRPr="004366B8">
        <w:rPr>
          <w:rFonts w:asciiTheme="minorHAnsi" w:eastAsia="Calibri" w:hAnsiTheme="minorHAnsi" w:cs="Arial"/>
          <w:color w:val="000000"/>
        </w:rPr>
        <w:t xml:space="preserve"> </w:t>
      </w:r>
    </w:p>
    <w:p w14:paraId="062DA236" w14:textId="2F4572B4" w:rsidR="004366B8" w:rsidRPr="004366B8" w:rsidRDefault="004366B8" w:rsidP="004366B8">
      <w:pPr>
        <w:pStyle w:val="ListParagraph"/>
        <w:numPr>
          <w:ilvl w:val="0"/>
          <w:numId w:val="15"/>
        </w:numPr>
        <w:autoSpaceDE w:val="0"/>
        <w:autoSpaceDN w:val="0"/>
        <w:adjustRightInd w:val="0"/>
        <w:rPr>
          <w:rFonts w:asciiTheme="minorHAnsi" w:eastAsia="Calibri" w:hAnsiTheme="minorHAnsi" w:cs="Arial"/>
          <w:color w:val="000000"/>
        </w:rPr>
      </w:pPr>
      <w:r w:rsidRPr="004366B8">
        <w:rPr>
          <w:rFonts w:asciiTheme="minorHAnsi" w:eastAsia="Calibri" w:hAnsiTheme="minorHAnsi" w:cs="Arial"/>
          <w:color w:val="000000"/>
        </w:rPr>
        <w:t xml:space="preserve">Manually change the </w:t>
      </w:r>
      <w:r w:rsidRPr="004366B8">
        <w:rPr>
          <w:rFonts w:asciiTheme="minorHAnsi" w:eastAsia="Calibri" w:hAnsiTheme="minorHAnsi" w:cs="Arial"/>
          <w:b/>
          <w:bCs/>
          <w:color w:val="000000"/>
        </w:rPr>
        <w:t xml:space="preserve">Quantity </w:t>
      </w:r>
      <w:r w:rsidR="006F639F">
        <w:rPr>
          <w:rFonts w:asciiTheme="minorHAnsi" w:eastAsia="Calibri" w:hAnsiTheme="minorHAnsi" w:cs="Arial"/>
          <w:color w:val="000000"/>
        </w:rPr>
        <w:t xml:space="preserve">if </w:t>
      </w:r>
      <w:r w:rsidRPr="004366B8">
        <w:rPr>
          <w:rFonts w:asciiTheme="minorHAnsi" w:eastAsia="Calibri" w:hAnsiTheme="minorHAnsi" w:cs="Arial"/>
          <w:color w:val="000000"/>
        </w:rPr>
        <w:t xml:space="preserve">desired. (Alternatively, you can edit the quantity on the ‘Review and Submit’ page of the requisition later). </w:t>
      </w:r>
    </w:p>
    <w:p w14:paraId="6DCFD6AD" w14:textId="1221934B" w:rsidR="004366B8" w:rsidRPr="004366B8" w:rsidRDefault="004366B8" w:rsidP="008F6044">
      <w:pPr>
        <w:pStyle w:val="ListParagraph"/>
        <w:numPr>
          <w:ilvl w:val="1"/>
          <w:numId w:val="15"/>
        </w:numPr>
        <w:autoSpaceDE w:val="0"/>
        <w:autoSpaceDN w:val="0"/>
        <w:adjustRightInd w:val="0"/>
        <w:rPr>
          <w:rFonts w:asciiTheme="minorHAnsi" w:eastAsia="Calibri" w:hAnsiTheme="minorHAnsi" w:cs="Arial"/>
          <w:i/>
          <w:iCs/>
          <w:color w:val="000000"/>
        </w:rPr>
      </w:pPr>
      <w:r w:rsidRPr="004366B8">
        <w:rPr>
          <w:rFonts w:asciiTheme="minorHAnsi" w:eastAsia="Calibri" w:hAnsiTheme="minorHAnsi" w:cs="Arial"/>
          <w:b/>
          <w:bCs/>
          <w:i/>
          <w:iCs/>
          <w:color w:val="000000"/>
        </w:rPr>
        <w:t xml:space="preserve">Note: </w:t>
      </w:r>
      <w:r w:rsidR="006F639F" w:rsidRPr="008F6044">
        <w:rPr>
          <w:i/>
        </w:rPr>
        <w:t xml:space="preserve">It is important to know and understand that when a template is first created and saved, SMART saves the </w:t>
      </w:r>
      <w:r w:rsidR="006F639F" w:rsidRPr="008F6044">
        <w:rPr>
          <w:b/>
          <w:i/>
        </w:rPr>
        <w:t>Quantity of the items/services</w:t>
      </w:r>
      <w:r w:rsidR="006F639F" w:rsidRPr="008F6044">
        <w:rPr>
          <w:i/>
        </w:rPr>
        <w:t xml:space="preserve"> within the Template.</w:t>
      </w:r>
      <w:r w:rsidR="006F639F">
        <w:t xml:space="preserve"> </w:t>
      </w:r>
      <w:r w:rsidRPr="004366B8">
        <w:rPr>
          <w:rFonts w:asciiTheme="minorHAnsi" w:eastAsia="Calibri" w:hAnsiTheme="minorHAnsi" w:cs="Arial"/>
          <w:i/>
          <w:iCs/>
          <w:color w:val="000000"/>
        </w:rPr>
        <w:t>If your template was set up with a Quantity of more than ‘1’, then SMART will multiply the Quantity by the value you enter in to the ‘Quantity’ field on the Template page!</w:t>
      </w:r>
    </w:p>
    <w:p w14:paraId="236A2996" w14:textId="77777777" w:rsidR="004366B8" w:rsidRDefault="004366B8" w:rsidP="008F6044">
      <w:pPr>
        <w:pStyle w:val="ListParagraph"/>
        <w:autoSpaceDE w:val="0"/>
        <w:autoSpaceDN w:val="0"/>
        <w:adjustRightInd w:val="0"/>
        <w:rPr>
          <w:rFonts w:asciiTheme="minorHAnsi" w:eastAsia="Calibri" w:hAnsiTheme="minorHAnsi" w:cs="Arial"/>
          <w:color w:val="000000"/>
        </w:rPr>
      </w:pPr>
    </w:p>
    <w:p w14:paraId="10911A70" w14:textId="02AA20A9" w:rsidR="004366B8" w:rsidRPr="004366B8" w:rsidRDefault="004366B8" w:rsidP="004366B8">
      <w:pPr>
        <w:pStyle w:val="ListParagraph"/>
        <w:numPr>
          <w:ilvl w:val="0"/>
          <w:numId w:val="15"/>
        </w:numPr>
        <w:autoSpaceDE w:val="0"/>
        <w:autoSpaceDN w:val="0"/>
        <w:adjustRightInd w:val="0"/>
        <w:rPr>
          <w:rFonts w:asciiTheme="minorHAnsi" w:eastAsia="Calibri" w:hAnsiTheme="minorHAnsi" w:cs="Arial"/>
          <w:color w:val="000000"/>
        </w:rPr>
      </w:pPr>
      <w:r w:rsidRPr="004366B8">
        <w:rPr>
          <w:rFonts w:asciiTheme="minorHAnsi" w:eastAsia="Calibri" w:hAnsiTheme="minorHAnsi" w:cs="Arial"/>
          <w:color w:val="000000"/>
        </w:rPr>
        <w:t xml:space="preserve">Click one of the </w:t>
      </w:r>
      <w:r w:rsidRPr="004366B8">
        <w:rPr>
          <w:rFonts w:asciiTheme="minorHAnsi" w:eastAsia="Calibri" w:hAnsiTheme="minorHAnsi" w:cs="Arial"/>
          <w:b/>
          <w:bCs/>
          <w:color w:val="000000"/>
        </w:rPr>
        <w:t xml:space="preserve">Add </w:t>
      </w:r>
      <w:r w:rsidRPr="008F6044">
        <w:rPr>
          <w:rFonts w:asciiTheme="minorHAnsi" w:eastAsia="Calibri" w:hAnsiTheme="minorHAnsi" w:cs="Arial"/>
          <w:bCs/>
          <w:color w:val="000000"/>
        </w:rPr>
        <w:t>button</w:t>
      </w:r>
      <w:r w:rsidRPr="004366B8">
        <w:rPr>
          <w:rFonts w:asciiTheme="minorHAnsi" w:eastAsia="Calibri" w:hAnsiTheme="minorHAnsi" w:cs="Arial"/>
          <w:b/>
          <w:bCs/>
          <w:color w:val="000000"/>
        </w:rPr>
        <w:t xml:space="preserve"> </w:t>
      </w:r>
      <w:r w:rsidRPr="004366B8">
        <w:rPr>
          <w:rFonts w:asciiTheme="minorHAnsi" w:eastAsia="Calibri" w:hAnsiTheme="minorHAnsi" w:cs="Arial"/>
          <w:color w:val="000000"/>
        </w:rPr>
        <w:t xml:space="preserve">located on the Templates page. (Clicking the Add button adds the items/services to the requisition lines). </w:t>
      </w:r>
    </w:p>
    <w:p w14:paraId="796B360B" w14:textId="15CBC212" w:rsidR="004366B8" w:rsidRDefault="004366B8" w:rsidP="008F6044">
      <w:pPr>
        <w:pStyle w:val="ListParagraph"/>
        <w:autoSpaceDE w:val="0"/>
        <w:autoSpaceDN w:val="0"/>
        <w:adjustRightInd w:val="0"/>
        <w:rPr>
          <w:rFonts w:asciiTheme="minorHAnsi" w:eastAsia="Calibri" w:hAnsiTheme="minorHAnsi" w:cs="Arial"/>
          <w:color w:val="000000"/>
        </w:rPr>
      </w:pPr>
    </w:p>
    <w:p w14:paraId="5F6A1ABE" w14:textId="686515EA" w:rsidR="004366B8" w:rsidRPr="008F6044" w:rsidRDefault="00257223" w:rsidP="004366B8">
      <w:pPr>
        <w:pStyle w:val="ListParagraph"/>
        <w:numPr>
          <w:ilvl w:val="0"/>
          <w:numId w:val="15"/>
        </w:numPr>
        <w:autoSpaceDE w:val="0"/>
        <w:autoSpaceDN w:val="0"/>
        <w:adjustRightInd w:val="0"/>
        <w:rPr>
          <w:rFonts w:asciiTheme="minorHAnsi" w:eastAsia="Calibri" w:hAnsiTheme="minorHAnsi" w:cs="Arial"/>
          <w:color w:val="000000"/>
        </w:rPr>
      </w:pPr>
      <w:r>
        <w:rPr>
          <w:rFonts w:asciiTheme="minorHAnsi" w:hAnsiTheme="minorHAnsi" w:cs="Arial"/>
        </w:rPr>
        <w:t xml:space="preserve">Select </w:t>
      </w:r>
      <w:r>
        <w:rPr>
          <w:rFonts w:asciiTheme="minorHAnsi" w:hAnsiTheme="minorHAnsi" w:cs="Arial"/>
          <w:b/>
        </w:rPr>
        <w:t xml:space="preserve">Checkout </w:t>
      </w:r>
      <w:r>
        <w:rPr>
          <w:rFonts w:asciiTheme="minorHAnsi" w:hAnsiTheme="minorHAnsi" w:cs="Arial"/>
        </w:rPr>
        <w:t>button</w:t>
      </w:r>
      <w:r w:rsidRPr="00A52191">
        <w:rPr>
          <w:rFonts w:asciiTheme="minorHAnsi" w:hAnsiTheme="minorHAnsi" w:cs="Arial"/>
        </w:rPr>
        <w:t xml:space="preserve"> to </w:t>
      </w:r>
      <w:r>
        <w:rPr>
          <w:rFonts w:asciiTheme="minorHAnsi" w:hAnsiTheme="minorHAnsi" w:cs="Arial"/>
        </w:rPr>
        <w:t xml:space="preserve">be taken to </w:t>
      </w:r>
      <w:r w:rsidRPr="00A52191">
        <w:rPr>
          <w:rFonts w:asciiTheme="minorHAnsi" w:hAnsiTheme="minorHAnsi" w:cs="Arial"/>
        </w:rPr>
        <w:t>the ‘</w:t>
      </w:r>
      <w:r w:rsidRPr="00A52191">
        <w:rPr>
          <w:rFonts w:asciiTheme="minorHAnsi" w:hAnsiTheme="minorHAnsi" w:cs="Arial"/>
          <w:b/>
          <w:bCs/>
        </w:rPr>
        <w:t xml:space="preserve">Review and Submit’ </w:t>
      </w:r>
      <w:r w:rsidRPr="00A52191">
        <w:rPr>
          <w:rFonts w:asciiTheme="minorHAnsi" w:hAnsiTheme="minorHAnsi" w:cs="Arial"/>
        </w:rPr>
        <w:t>page to view the added items/services at the requisition line level.</w:t>
      </w:r>
    </w:p>
    <w:p w14:paraId="3205D8C6" w14:textId="77777777" w:rsidR="00703844" w:rsidRPr="008F6044" w:rsidRDefault="00703844" w:rsidP="008F6044">
      <w:pPr>
        <w:pStyle w:val="ListParagraph"/>
        <w:rPr>
          <w:rFonts w:asciiTheme="minorHAnsi" w:eastAsia="Calibri" w:hAnsiTheme="minorHAnsi" w:cs="Arial"/>
          <w:color w:val="000000"/>
        </w:rPr>
      </w:pPr>
    </w:p>
    <w:p w14:paraId="09068F86" w14:textId="77777777" w:rsidR="00703844" w:rsidRPr="004366B8" w:rsidRDefault="00703844" w:rsidP="008F6044">
      <w:pPr>
        <w:pStyle w:val="ListParagraph"/>
        <w:autoSpaceDE w:val="0"/>
        <w:autoSpaceDN w:val="0"/>
        <w:adjustRightInd w:val="0"/>
        <w:rPr>
          <w:rFonts w:asciiTheme="minorHAnsi" w:eastAsia="Calibri" w:hAnsiTheme="minorHAnsi" w:cs="Arial"/>
          <w:color w:val="000000"/>
        </w:rPr>
      </w:pPr>
    </w:p>
    <w:p w14:paraId="5E390ECA" w14:textId="77777777" w:rsidR="00703844" w:rsidRPr="004B72FB" w:rsidRDefault="00703844" w:rsidP="00703844">
      <w:pPr>
        <w:jc w:val="center"/>
        <w:rPr>
          <w:rFonts w:asciiTheme="minorHAnsi" w:hAnsiTheme="minorHAnsi"/>
          <w:sz w:val="28"/>
          <w:szCs w:val="28"/>
          <w:u w:val="single"/>
        </w:rPr>
      </w:pPr>
      <w:r w:rsidRPr="004B72FB">
        <w:rPr>
          <w:rFonts w:asciiTheme="minorHAnsi" w:hAnsiTheme="minorHAnsi"/>
          <w:sz w:val="28"/>
          <w:szCs w:val="28"/>
          <w:u w:val="single"/>
        </w:rPr>
        <w:t xml:space="preserve">Create Requisition – </w:t>
      </w:r>
      <w:r w:rsidRPr="004B72FB">
        <w:rPr>
          <w:rFonts w:asciiTheme="minorHAnsi" w:hAnsiTheme="minorHAnsi"/>
          <w:b/>
          <w:sz w:val="28"/>
          <w:szCs w:val="28"/>
          <w:u w:val="single"/>
        </w:rPr>
        <w:t>ePro Services link</w:t>
      </w:r>
    </w:p>
    <w:p w14:paraId="4DF93A9E" w14:textId="77777777" w:rsidR="00703844" w:rsidRDefault="00703844" w:rsidP="00703844">
      <w:pPr>
        <w:rPr>
          <w:rFonts w:asciiTheme="minorHAnsi" w:hAnsiTheme="minorHAnsi"/>
        </w:rPr>
      </w:pPr>
    </w:p>
    <w:p w14:paraId="6D4A9411" w14:textId="44BBB458" w:rsidR="00703844" w:rsidRPr="004B72FB" w:rsidRDefault="00703844" w:rsidP="00703844">
      <w:pPr>
        <w:rPr>
          <w:rFonts w:asciiTheme="minorHAnsi" w:hAnsiTheme="minorHAnsi"/>
          <w:sz w:val="28"/>
          <w:szCs w:val="28"/>
        </w:rPr>
      </w:pPr>
      <w:r w:rsidRPr="008F6044">
        <w:rPr>
          <w:rFonts w:asciiTheme="minorHAnsi" w:hAnsiTheme="minorHAnsi" w:cs="Arial"/>
        </w:rPr>
        <w:t xml:space="preserve">There are several Special Request options available under the </w:t>
      </w:r>
      <w:r w:rsidRPr="008F6044">
        <w:rPr>
          <w:rFonts w:asciiTheme="minorHAnsi" w:hAnsiTheme="minorHAnsi" w:cs="Arial"/>
          <w:b/>
        </w:rPr>
        <w:t>ePro Services</w:t>
      </w:r>
      <w:r w:rsidRPr="004B72FB">
        <w:rPr>
          <w:rFonts w:asciiTheme="minorHAnsi" w:hAnsiTheme="minorHAnsi"/>
          <w:sz w:val="28"/>
          <w:szCs w:val="28"/>
        </w:rPr>
        <w:t xml:space="preserve"> </w:t>
      </w:r>
      <w:r w:rsidR="004E59A7">
        <w:rPr>
          <w:rFonts w:asciiTheme="minorHAnsi" w:hAnsiTheme="minorHAnsi"/>
          <w:sz w:val="28"/>
          <w:szCs w:val="28"/>
        </w:rPr>
        <w:t>l</w:t>
      </w:r>
      <w:r w:rsidRPr="008F6044">
        <w:rPr>
          <w:rFonts w:asciiTheme="minorHAnsi" w:eastAsia="Calibri" w:hAnsiTheme="minorHAnsi" w:cs="Arial"/>
          <w:color w:val="000000"/>
        </w:rPr>
        <w:t>ink.</w:t>
      </w:r>
    </w:p>
    <w:p w14:paraId="60ABD4F7" w14:textId="77777777" w:rsidR="00B2546C" w:rsidRDefault="00B2546C">
      <w:pPr>
        <w:spacing w:after="100" w:afterAutospacing="1"/>
        <w:rPr>
          <w:rFonts w:ascii="Calibri" w:hAnsi="Calibri"/>
        </w:rPr>
      </w:pPr>
    </w:p>
    <w:p w14:paraId="3B15EB03" w14:textId="131320A6" w:rsidR="00B2546C" w:rsidRDefault="00703844" w:rsidP="00CC1660">
      <w:pPr>
        <w:spacing w:after="100" w:afterAutospacing="1"/>
        <w:rPr>
          <w:rFonts w:ascii="Calibri" w:hAnsi="Calibri"/>
        </w:rPr>
      </w:pPr>
      <w:r>
        <w:rPr>
          <w:noProof/>
        </w:rPr>
        <w:drawing>
          <wp:inline distT="0" distB="0" distL="0" distR="0" wp14:anchorId="670A1A79" wp14:editId="412A6936">
            <wp:extent cx="5943600" cy="255714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557145"/>
                    </a:xfrm>
                    <a:prstGeom prst="rect">
                      <a:avLst/>
                    </a:prstGeom>
                  </pic:spPr>
                </pic:pic>
              </a:graphicData>
            </a:graphic>
          </wp:inline>
        </w:drawing>
      </w:r>
    </w:p>
    <w:p w14:paraId="5FD84696" w14:textId="731A9313" w:rsidR="00703844" w:rsidRDefault="00703844" w:rsidP="00CC1660">
      <w:pPr>
        <w:spacing w:after="100" w:afterAutospacing="1"/>
        <w:rPr>
          <w:rFonts w:ascii="Calibri" w:hAnsi="Calibri"/>
        </w:rPr>
      </w:pPr>
    </w:p>
    <w:p w14:paraId="5D8930AB" w14:textId="450F7440" w:rsidR="00703844" w:rsidRDefault="00703844" w:rsidP="00CC1660">
      <w:pPr>
        <w:spacing w:after="100" w:afterAutospacing="1"/>
        <w:rPr>
          <w:rFonts w:ascii="Calibri" w:hAnsi="Calibri"/>
        </w:rPr>
      </w:pPr>
    </w:p>
    <w:p w14:paraId="7CEB83ED" w14:textId="77777777" w:rsidR="00703844" w:rsidRDefault="00703844" w:rsidP="00CC1660">
      <w:pPr>
        <w:spacing w:after="100" w:afterAutospacing="1"/>
        <w:rPr>
          <w:rFonts w:ascii="Calibri" w:hAnsi="Calibri"/>
        </w:rPr>
      </w:pPr>
    </w:p>
    <w:p w14:paraId="67852166" w14:textId="61933463" w:rsidR="00703844" w:rsidRDefault="00703844" w:rsidP="00703844">
      <w:pPr>
        <w:jc w:val="center"/>
        <w:rPr>
          <w:rFonts w:asciiTheme="minorHAnsi" w:hAnsiTheme="minorHAnsi"/>
          <w:b/>
          <w:sz w:val="28"/>
          <w:szCs w:val="28"/>
          <w:u w:val="single"/>
        </w:rPr>
      </w:pPr>
      <w:r w:rsidRPr="004B72FB">
        <w:rPr>
          <w:rFonts w:asciiTheme="minorHAnsi" w:hAnsiTheme="minorHAnsi"/>
          <w:sz w:val="28"/>
          <w:szCs w:val="28"/>
          <w:u w:val="single"/>
        </w:rPr>
        <w:lastRenderedPageBreak/>
        <w:t xml:space="preserve">Create Requisition – </w:t>
      </w:r>
      <w:r w:rsidRPr="004B72FB">
        <w:rPr>
          <w:rFonts w:asciiTheme="minorHAnsi" w:hAnsiTheme="minorHAnsi"/>
          <w:b/>
          <w:sz w:val="28"/>
          <w:szCs w:val="28"/>
          <w:u w:val="single"/>
        </w:rPr>
        <w:t>ePro Services – Fixed Cost Service link</w:t>
      </w:r>
    </w:p>
    <w:p w14:paraId="674DAC87" w14:textId="77777777" w:rsidR="007240B7" w:rsidRPr="004B72FB" w:rsidRDefault="007240B7" w:rsidP="00703844">
      <w:pPr>
        <w:jc w:val="center"/>
        <w:rPr>
          <w:rFonts w:asciiTheme="minorHAnsi" w:hAnsiTheme="minorHAnsi"/>
          <w:sz w:val="28"/>
          <w:szCs w:val="28"/>
          <w:u w:val="single"/>
        </w:rPr>
      </w:pPr>
    </w:p>
    <w:p w14:paraId="613941D6" w14:textId="68C9A009" w:rsidR="00044298" w:rsidRPr="008F6044" w:rsidRDefault="00044298" w:rsidP="008F6044">
      <w:pPr>
        <w:rPr>
          <w:rFonts w:asciiTheme="minorHAnsi" w:hAnsiTheme="minorHAnsi" w:cs="Arial"/>
        </w:rPr>
      </w:pPr>
      <w:r w:rsidRPr="008F6044">
        <w:rPr>
          <w:rFonts w:asciiTheme="minorHAnsi" w:hAnsiTheme="minorHAnsi" w:cs="Arial"/>
        </w:rPr>
        <w:t xml:space="preserve">The </w:t>
      </w:r>
      <w:r w:rsidRPr="008F6044">
        <w:rPr>
          <w:rFonts w:asciiTheme="minorHAnsi" w:hAnsiTheme="minorHAnsi" w:cs="Arial"/>
          <w:b/>
        </w:rPr>
        <w:t>Fixed Cost Service</w:t>
      </w:r>
      <w:r w:rsidRPr="008F6044">
        <w:rPr>
          <w:rFonts w:asciiTheme="minorHAnsi" w:hAnsiTheme="minorHAnsi" w:cs="Arial"/>
        </w:rPr>
        <w:t xml:space="preserve"> option can be used when purchasing a service for which the pricing will not change. </w:t>
      </w:r>
    </w:p>
    <w:p w14:paraId="090AE800" w14:textId="77777777" w:rsidR="00C51295" w:rsidRDefault="00C51295" w:rsidP="008F6044">
      <w:pPr>
        <w:rPr>
          <w:rFonts w:asciiTheme="minorHAnsi" w:hAnsiTheme="minorHAnsi" w:cs="Arial"/>
        </w:rPr>
      </w:pPr>
    </w:p>
    <w:p w14:paraId="2725320F" w14:textId="1A0D69D1" w:rsidR="008F3CFF" w:rsidRDefault="004E59A7" w:rsidP="008F6044">
      <w:pPr>
        <w:rPr>
          <w:rFonts w:asciiTheme="minorHAnsi" w:hAnsiTheme="minorHAnsi" w:cs="Arial"/>
        </w:rPr>
      </w:pPr>
      <w:r>
        <w:rPr>
          <w:rFonts w:asciiTheme="minorHAnsi" w:hAnsiTheme="minorHAnsi" w:cs="Arial"/>
        </w:rPr>
        <w:t>For example,</w:t>
      </w:r>
      <w:r w:rsidR="00044298" w:rsidRPr="008F6044">
        <w:rPr>
          <w:rFonts w:asciiTheme="minorHAnsi" w:hAnsiTheme="minorHAnsi" w:cs="Arial"/>
        </w:rPr>
        <w:t xml:space="preserve"> </w:t>
      </w:r>
      <w:r w:rsidR="005A20A5">
        <w:rPr>
          <w:rFonts w:asciiTheme="minorHAnsi" w:hAnsiTheme="minorHAnsi" w:cs="Arial"/>
        </w:rPr>
        <w:t>p</w:t>
      </w:r>
      <w:r w:rsidR="00044298" w:rsidRPr="008F6044">
        <w:rPr>
          <w:rFonts w:asciiTheme="minorHAnsi" w:hAnsiTheme="minorHAnsi" w:cs="Arial"/>
        </w:rPr>
        <w:t xml:space="preserve">est </w:t>
      </w:r>
      <w:r w:rsidR="005A20A5">
        <w:rPr>
          <w:rFonts w:asciiTheme="minorHAnsi" w:hAnsiTheme="minorHAnsi" w:cs="Arial"/>
        </w:rPr>
        <w:t>c</w:t>
      </w:r>
      <w:r w:rsidR="00044298" w:rsidRPr="008F6044">
        <w:rPr>
          <w:rFonts w:asciiTheme="minorHAnsi" w:hAnsiTheme="minorHAnsi" w:cs="Arial"/>
        </w:rPr>
        <w:t xml:space="preserve">ontrol services. Typically, </w:t>
      </w:r>
      <w:r w:rsidR="005A20A5">
        <w:rPr>
          <w:rFonts w:asciiTheme="minorHAnsi" w:hAnsiTheme="minorHAnsi" w:cs="Arial"/>
        </w:rPr>
        <w:t>p</w:t>
      </w:r>
      <w:r w:rsidR="00044298" w:rsidRPr="008F6044">
        <w:rPr>
          <w:rFonts w:asciiTheme="minorHAnsi" w:hAnsiTheme="minorHAnsi" w:cs="Arial"/>
        </w:rPr>
        <w:t xml:space="preserve">est </w:t>
      </w:r>
      <w:r w:rsidR="005A20A5">
        <w:rPr>
          <w:rFonts w:asciiTheme="minorHAnsi" w:hAnsiTheme="minorHAnsi" w:cs="Arial"/>
        </w:rPr>
        <w:t>c</w:t>
      </w:r>
      <w:r w:rsidR="00044298" w:rsidRPr="008F6044">
        <w:rPr>
          <w:rFonts w:asciiTheme="minorHAnsi" w:hAnsiTheme="minorHAnsi" w:cs="Arial"/>
        </w:rPr>
        <w:t>ontrol services have a fixed monthly cost per site, such as $100.00 per site / per month.</w:t>
      </w:r>
    </w:p>
    <w:p w14:paraId="5A7269C1" w14:textId="332AE0A7" w:rsidR="004B72FB" w:rsidRPr="008F6044" w:rsidRDefault="008F3CFF" w:rsidP="00CC1660">
      <w:pPr>
        <w:spacing w:after="100" w:afterAutospacing="1"/>
        <w:rPr>
          <w:rFonts w:ascii="Calibri" w:hAnsi="Calibri"/>
          <w:b/>
        </w:rPr>
      </w:pPr>
      <w:r>
        <w:rPr>
          <w:noProof/>
        </w:rPr>
        <w:drawing>
          <wp:inline distT="0" distB="0" distL="0" distR="0" wp14:anchorId="48CE3C2B" wp14:editId="2AE71D28">
            <wp:extent cx="5866667" cy="3809524"/>
            <wp:effectExtent l="0" t="0" r="1270" b="63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66667" cy="3809524"/>
                    </a:xfrm>
                    <a:prstGeom prst="rect">
                      <a:avLst/>
                    </a:prstGeom>
                  </pic:spPr>
                </pic:pic>
              </a:graphicData>
            </a:graphic>
          </wp:inline>
        </w:drawing>
      </w:r>
    </w:p>
    <w:tbl>
      <w:tblPr>
        <w:tblStyle w:val="LightList"/>
        <w:tblW w:w="1080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8100"/>
      </w:tblGrid>
      <w:tr w:rsidR="00FE2FAB" w:rsidRPr="004B72FB" w14:paraId="633BDAE5" w14:textId="77777777" w:rsidTr="00A52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41162BB2" w14:textId="77777777" w:rsidR="00FE2FAB" w:rsidRPr="004B72FB" w:rsidRDefault="00FE2FAB" w:rsidP="00A52191">
            <w:pPr>
              <w:spacing w:after="100" w:afterAutospacing="1"/>
              <w:rPr>
                <w:rFonts w:asciiTheme="minorHAnsi" w:hAnsiTheme="minorHAnsi"/>
              </w:rPr>
            </w:pPr>
            <w:r w:rsidRPr="004B72FB">
              <w:rPr>
                <w:rFonts w:asciiTheme="minorHAnsi" w:hAnsiTheme="minorHAnsi"/>
              </w:rPr>
              <w:t>Fields</w:t>
            </w:r>
          </w:p>
        </w:tc>
        <w:tc>
          <w:tcPr>
            <w:tcW w:w="8100" w:type="dxa"/>
          </w:tcPr>
          <w:p w14:paraId="0A97238F" w14:textId="77777777" w:rsidR="00FE2FAB" w:rsidRPr="004B72FB" w:rsidRDefault="00FE2FAB" w:rsidP="00A52191">
            <w:pPr>
              <w:spacing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B72FB">
              <w:rPr>
                <w:rFonts w:asciiTheme="minorHAnsi" w:hAnsiTheme="minorHAnsi"/>
              </w:rPr>
              <w:t>Description</w:t>
            </w:r>
          </w:p>
        </w:tc>
      </w:tr>
      <w:tr w:rsidR="00FE2FAB" w:rsidRPr="004B72FB" w14:paraId="721AF46B" w14:textId="77777777" w:rsidTr="00A52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tcBorders>
          </w:tcPr>
          <w:p w14:paraId="0A497B01" w14:textId="77777777" w:rsidR="00FE2FAB" w:rsidRPr="004B72FB" w:rsidRDefault="00FE2FAB" w:rsidP="00A52191">
            <w:pPr>
              <w:spacing w:after="100" w:afterAutospacing="1"/>
              <w:rPr>
                <w:rFonts w:asciiTheme="minorHAnsi" w:hAnsiTheme="minorHAnsi"/>
              </w:rPr>
            </w:pPr>
            <w:r w:rsidRPr="004B72FB">
              <w:rPr>
                <w:rFonts w:asciiTheme="minorHAnsi" w:hAnsiTheme="minorHAnsi"/>
              </w:rPr>
              <w:t>Service Description</w:t>
            </w:r>
          </w:p>
        </w:tc>
        <w:tc>
          <w:tcPr>
            <w:tcW w:w="8100" w:type="dxa"/>
            <w:tcBorders>
              <w:top w:val="none" w:sz="0" w:space="0" w:color="auto"/>
              <w:bottom w:val="none" w:sz="0" w:space="0" w:color="auto"/>
              <w:right w:val="none" w:sz="0" w:space="0" w:color="auto"/>
            </w:tcBorders>
          </w:tcPr>
          <w:p w14:paraId="400099D9" w14:textId="0EF9447B" w:rsidR="00FE2FAB" w:rsidRPr="004B72FB" w:rsidRDefault="00FE2FAB" w:rsidP="00A52191">
            <w:pPr>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B72FB">
              <w:rPr>
                <w:rFonts w:asciiTheme="minorHAnsi" w:hAnsiTheme="minorHAnsi"/>
              </w:rPr>
              <w:t xml:space="preserve">Use the </w:t>
            </w:r>
            <w:r w:rsidRPr="004B72FB">
              <w:rPr>
                <w:rFonts w:asciiTheme="minorHAnsi" w:hAnsiTheme="minorHAnsi"/>
                <w:b/>
              </w:rPr>
              <w:t>Service Description</w:t>
            </w:r>
            <w:r w:rsidRPr="004B72FB">
              <w:rPr>
                <w:rFonts w:asciiTheme="minorHAnsi" w:hAnsiTheme="minorHAnsi"/>
              </w:rPr>
              <w:t xml:space="preserve"> field to enter a description of th item you are requesting. Field length is 254 characters (including spaces and punctuation).</w:t>
            </w:r>
          </w:p>
        </w:tc>
      </w:tr>
      <w:tr w:rsidR="00FE2FAB" w:rsidRPr="004B72FB" w14:paraId="26D17FFD" w14:textId="77777777" w:rsidTr="00A52191">
        <w:tc>
          <w:tcPr>
            <w:cnfStyle w:val="001000000000" w:firstRow="0" w:lastRow="0" w:firstColumn="1" w:lastColumn="0" w:oddVBand="0" w:evenVBand="0" w:oddHBand="0" w:evenHBand="0" w:firstRowFirstColumn="0" w:firstRowLastColumn="0" w:lastRowFirstColumn="0" w:lastRowLastColumn="0"/>
            <w:tcW w:w="2700" w:type="dxa"/>
          </w:tcPr>
          <w:p w14:paraId="0F1F9DDE" w14:textId="77777777" w:rsidR="00FE2FAB" w:rsidRPr="004B72FB" w:rsidRDefault="00FE2FAB" w:rsidP="00A52191">
            <w:pPr>
              <w:spacing w:after="100" w:afterAutospacing="1"/>
              <w:rPr>
                <w:rFonts w:asciiTheme="minorHAnsi" w:hAnsiTheme="minorHAnsi"/>
              </w:rPr>
            </w:pPr>
            <w:r w:rsidRPr="004B72FB">
              <w:rPr>
                <w:rFonts w:asciiTheme="minorHAnsi" w:hAnsiTheme="minorHAnsi"/>
              </w:rPr>
              <w:t>Value of Service</w:t>
            </w:r>
          </w:p>
        </w:tc>
        <w:tc>
          <w:tcPr>
            <w:tcW w:w="8100" w:type="dxa"/>
          </w:tcPr>
          <w:p w14:paraId="4AF7FDD4" w14:textId="77777777" w:rsidR="00FE2FAB" w:rsidRPr="004B72FB" w:rsidRDefault="00FE2FAB" w:rsidP="00A52191">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B72FB">
              <w:rPr>
                <w:rFonts w:asciiTheme="minorHAnsi" w:hAnsiTheme="minorHAnsi"/>
              </w:rPr>
              <w:t xml:space="preserve">Use the </w:t>
            </w:r>
            <w:r w:rsidRPr="004B72FB">
              <w:rPr>
                <w:rFonts w:asciiTheme="minorHAnsi" w:hAnsiTheme="minorHAnsi"/>
                <w:b/>
              </w:rPr>
              <w:t>Value of Service</w:t>
            </w:r>
            <w:r w:rsidRPr="004B72FB">
              <w:rPr>
                <w:rFonts w:asciiTheme="minorHAnsi" w:hAnsiTheme="minorHAnsi"/>
              </w:rPr>
              <w:t xml:space="preserve"> field to enter the cost of this service. This amount is saved on the requisition line with the quantity 1 and the unit of measure Each.</w:t>
            </w:r>
          </w:p>
        </w:tc>
      </w:tr>
      <w:tr w:rsidR="00FE2FAB" w:rsidRPr="004B72FB" w14:paraId="57F4FFBF" w14:textId="77777777" w:rsidTr="00A52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4E27DBCF" w14:textId="77777777" w:rsidR="00FE2FAB" w:rsidRPr="004B72FB" w:rsidRDefault="00FE2FAB" w:rsidP="00A52191">
            <w:pPr>
              <w:spacing w:after="100" w:afterAutospacing="1"/>
              <w:rPr>
                <w:rFonts w:asciiTheme="minorHAnsi" w:hAnsiTheme="minorHAnsi"/>
              </w:rPr>
            </w:pPr>
            <w:r w:rsidRPr="004B72FB">
              <w:rPr>
                <w:rFonts w:asciiTheme="minorHAnsi" w:hAnsiTheme="minorHAnsi"/>
              </w:rPr>
              <w:t>Category</w:t>
            </w:r>
          </w:p>
        </w:tc>
        <w:tc>
          <w:tcPr>
            <w:tcW w:w="8100" w:type="dxa"/>
          </w:tcPr>
          <w:p w14:paraId="62A4252B" w14:textId="77777777" w:rsidR="008F3CFF" w:rsidRPr="00A52191" w:rsidRDefault="008F3CFF" w:rsidP="008F3CFF">
            <w:pPr>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52191">
              <w:rPr>
                <w:rFonts w:asciiTheme="minorHAnsi" w:hAnsiTheme="minorHAnsi"/>
              </w:rPr>
              <w:t xml:space="preserve">When creating a </w:t>
            </w:r>
            <w:r>
              <w:rPr>
                <w:rFonts w:asciiTheme="minorHAnsi" w:hAnsiTheme="minorHAnsi"/>
              </w:rPr>
              <w:t>requisition</w:t>
            </w:r>
            <w:r w:rsidRPr="00A52191">
              <w:rPr>
                <w:rFonts w:asciiTheme="minorHAnsi" w:hAnsiTheme="minorHAnsi"/>
              </w:rPr>
              <w:t xml:space="preserve"> in SMART, you MUST populate a </w:t>
            </w:r>
            <w:r w:rsidRPr="00A52191">
              <w:rPr>
                <w:rFonts w:asciiTheme="minorHAnsi" w:hAnsiTheme="minorHAnsi"/>
                <w:b/>
              </w:rPr>
              <w:t>Category</w:t>
            </w:r>
            <w:r w:rsidRPr="00A52191">
              <w:rPr>
                <w:rFonts w:asciiTheme="minorHAnsi" w:hAnsiTheme="minorHAnsi"/>
              </w:rPr>
              <w:t xml:space="preserve"> code. Use the </w:t>
            </w:r>
            <w:r w:rsidRPr="00A52191">
              <w:rPr>
                <w:rFonts w:asciiTheme="minorHAnsi" w:hAnsiTheme="minorHAnsi"/>
                <w:b/>
              </w:rPr>
              <w:t>Category</w:t>
            </w:r>
            <w:r w:rsidRPr="00A52191">
              <w:rPr>
                <w:rFonts w:asciiTheme="minorHAnsi" w:hAnsiTheme="minorHAnsi"/>
              </w:rPr>
              <w:t xml:space="preserve"> field to enter the Category code number for the item(s) you are requisitioning. </w:t>
            </w:r>
          </w:p>
          <w:p w14:paraId="2D9C1597" w14:textId="7A10D5D0" w:rsidR="00FE2FAB" w:rsidRPr="004B72FB" w:rsidRDefault="008F3CFF" w:rsidP="00A52191">
            <w:pPr>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52191">
              <w:rPr>
                <w:rFonts w:asciiTheme="minorHAnsi" w:hAnsiTheme="minorHAnsi"/>
                <w:b/>
              </w:rPr>
              <w:t>Note</w:t>
            </w:r>
            <w:r w:rsidRPr="00A52191">
              <w:rPr>
                <w:rFonts w:asciiTheme="minorHAnsi" w:hAnsiTheme="minorHAnsi"/>
              </w:rPr>
              <w:t>: Category codes are mapped to Account Chartfield codes in SMART. If you do not know the Category code, click the LookUp button to view and select from a list of available options.</w:t>
            </w:r>
            <w:r>
              <w:rPr>
                <w:rFonts w:asciiTheme="minorHAnsi" w:hAnsiTheme="minorHAnsi"/>
              </w:rPr>
              <w:t xml:space="preserve"> It is the agencies responsibility to ensure that the Account code that defaults in is appropriate for their purchase.</w:t>
            </w:r>
          </w:p>
        </w:tc>
      </w:tr>
      <w:tr w:rsidR="00FE2FAB" w:rsidRPr="004B72FB" w14:paraId="647ABC61" w14:textId="77777777" w:rsidTr="00A52191">
        <w:tc>
          <w:tcPr>
            <w:cnfStyle w:val="001000000000" w:firstRow="0" w:lastRow="0" w:firstColumn="1" w:lastColumn="0" w:oddVBand="0" w:evenVBand="0" w:oddHBand="0" w:evenHBand="0" w:firstRowFirstColumn="0" w:firstRowLastColumn="0" w:lastRowFirstColumn="0" w:lastRowLastColumn="0"/>
            <w:tcW w:w="2700" w:type="dxa"/>
          </w:tcPr>
          <w:p w14:paraId="6D041D92" w14:textId="77777777" w:rsidR="00FE2FAB" w:rsidRPr="004B72FB" w:rsidRDefault="00FE2FAB" w:rsidP="00A52191">
            <w:pPr>
              <w:spacing w:after="100" w:afterAutospacing="1"/>
              <w:rPr>
                <w:rFonts w:asciiTheme="minorHAnsi" w:hAnsiTheme="minorHAnsi"/>
              </w:rPr>
            </w:pPr>
            <w:r w:rsidRPr="004B72FB">
              <w:rPr>
                <w:rFonts w:asciiTheme="minorHAnsi" w:hAnsiTheme="minorHAnsi"/>
              </w:rPr>
              <w:lastRenderedPageBreak/>
              <w:t>Supplier ID</w:t>
            </w:r>
          </w:p>
        </w:tc>
        <w:tc>
          <w:tcPr>
            <w:tcW w:w="8100" w:type="dxa"/>
          </w:tcPr>
          <w:p w14:paraId="267746E3" w14:textId="6EE67ECE" w:rsidR="008F3CFF" w:rsidRPr="00A52191" w:rsidRDefault="008F3CFF" w:rsidP="008F3CFF">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52191">
              <w:rPr>
                <w:rFonts w:asciiTheme="minorHAnsi" w:hAnsiTheme="minorHAnsi"/>
              </w:rPr>
              <w:t xml:space="preserve">When creating a </w:t>
            </w:r>
            <w:r w:rsidR="00C51295">
              <w:rPr>
                <w:rFonts w:asciiTheme="minorHAnsi" w:hAnsiTheme="minorHAnsi"/>
              </w:rPr>
              <w:t>Fixed Cost Service</w:t>
            </w:r>
            <w:r w:rsidRPr="00A52191">
              <w:rPr>
                <w:rFonts w:asciiTheme="minorHAnsi" w:hAnsiTheme="minorHAnsi"/>
              </w:rPr>
              <w:t xml:space="preserve"> in SMART, you need to populate a </w:t>
            </w:r>
            <w:r w:rsidRPr="00A52191">
              <w:rPr>
                <w:rFonts w:asciiTheme="minorHAnsi" w:hAnsiTheme="minorHAnsi"/>
                <w:b/>
              </w:rPr>
              <w:t xml:space="preserve">Supplier </w:t>
            </w:r>
            <w:r w:rsidRPr="008F6044">
              <w:rPr>
                <w:rFonts w:asciiTheme="minorHAnsi" w:hAnsiTheme="minorHAnsi"/>
              </w:rPr>
              <w:t>ID</w:t>
            </w:r>
            <w:r w:rsidR="00C51295">
              <w:rPr>
                <w:rFonts w:asciiTheme="minorHAnsi" w:hAnsiTheme="minorHAnsi"/>
              </w:rPr>
              <w:t>. If yo</w:t>
            </w:r>
            <w:r w:rsidRPr="00C51295">
              <w:rPr>
                <w:rFonts w:asciiTheme="minorHAnsi" w:hAnsiTheme="minorHAnsi"/>
              </w:rPr>
              <w:t>u</w:t>
            </w:r>
            <w:r w:rsidRPr="00A52191">
              <w:rPr>
                <w:rFonts w:asciiTheme="minorHAnsi" w:hAnsiTheme="minorHAnsi"/>
              </w:rPr>
              <w:t xml:space="preserve"> do not know the Supplier ID number, click the LookUp button to view and select from a list of available options. </w:t>
            </w:r>
          </w:p>
          <w:p w14:paraId="691EFA71" w14:textId="705A0007" w:rsidR="00FE2FAB" w:rsidRPr="004B72FB" w:rsidRDefault="008F3CFF" w:rsidP="00FE2FAB">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52191">
              <w:rPr>
                <w:rFonts w:asciiTheme="minorHAnsi" w:hAnsiTheme="minorHAnsi"/>
                <w:b/>
              </w:rPr>
              <w:t>Note</w:t>
            </w:r>
            <w:r w:rsidRPr="00A52191">
              <w:rPr>
                <w:rFonts w:asciiTheme="minorHAnsi" w:hAnsiTheme="minorHAnsi"/>
              </w:rPr>
              <w:t>: Supplier ID’s are maintained by Central. If you cannot locate the Supplier ID, please work with your agencies Buyer to find the correct Supplier ID or get a Supplier ID established.</w:t>
            </w:r>
          </w:p>
        </w:tc>
      </w:tr>
      <w:tr w:rsidR="00FE2FAB" w:rsidRPr="004B72FB" w14:paraId="31C06CB1" w14:textId="77777777" w:rsidTr="00A52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5399D4B1" w14:textId="77777777" w:rsidR="00FE2FAB" w:rsidRPr="004B72FB" w:rsidRDefault="00FE2FAB" w:rsidP="00A52191">
            <w:pPr>
              <w:spacing w:after="100" w:afterAutospacing="1"/>
              <w:rPr>
                <w:rFonts w:asciiTheme="minorHAnsi" w:hAnsiTheme="minorHAnsi"/>
              </w:rPr>
            </w:pPr>
            <w:r w:rsidRPr="004B72FB">
              <w:rPr>
                <w:rFonts w:asciiTheme="minorHAnsi" w:hAnsiTheme="minorHAnsi"/>
              </w:rPr>
              <w:t>Start Date</w:t>
            </w:r>
          </w:p>
        </w:tc>
        <w:tc>
          <w:tcPr>
            <w:tcW w:w="8100" w:type="dxa"/>
          </w:tcPr>
          <w:p w14:paraId="4F816304" w14:textId="77777777" w:rsidR="00FE2FAB" w:rsidRPr="004B72FB" w:rsidRDefault="00FE2FAB" w:rsidP="00A52191">
            <w:pPr>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B72FB">
              <w:rPr>
                <w:rFonts w:asciiTheme="minorHAnsi" w:hAnsiTheme="minorHAnsi"/>
              </w:rPr>
              <w:t>Use this field to enter the start date of service.</w:t>
            </w:r>
          </w:p>
        </w:tc>
      </w:tr>
      <w:tr w:rsidR="00FE2FAB" w:rsidRPr="004B72FB" w14:paraId="2B54ED8E" w14:textId="77777777" w:rsidTr="00A52191">
        <w:tc>
          <w:tcPr>
            <w:cnfStyle w:val="001000000000" w:firstRow="0" w:lastRow="0" w:firstColumn="1" w:lastColumn="0" w:oddVBand="0" w:evenVBand="0" w:oddHBand="0" w:evenHBand="0" w:firstRowFirstColumn="0" w:firstRowLastColumn="0" w:lastRowFirstColumn="0" w:lastRowLastColumn="0"/>
            <w:tcW w:w="2700" w:type="dxa"/>
          </w:tcPr>
          <w:p w14:paraId="3E168CC8" w14:textId="77777777" w:rsidR="00FE2FAB" w:rsidRPr="004B72FB" w:rsidRDefault="00FE2FAB" w:rsidP="00A52191">
            <w:pPr>
              <w:spacing w:after="100" w:afterAutospacing="1"/>
              <w:rPr>
                <w:rFonts w:asciiTheme="minorHAnsi" w:hAnsiTheme="minorHAnsi"/>
              </w:rPr>
            </w:pPr>
            <w:r w:rsidRPr="004B72FB">
              <w:rPr>
                <w:rFonts w:asciiTheme="minorHAnsi" w:hAnsiTheme="minorHAnsi"/>
              </w:rPr>
              <w:t>End Date</w:t>
            </w:r>
          </w:p>
        </w:tc>
        <w:tc>
          <w:tcPr>
            <w:tcW w:w="8100" w:type="dxa"/>
          </w:tcPr>
          <w:p w14:paraId="02239D44" w14:textId="77777777" w:rsidR="00FE2FAB" w:rsidRPr="004B72FB" w:rsidRDefault="00FE2FAB" w:rsidP="00A52191">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B72FB">
              <w:rPr>
                <w:rFonts w:asciiTheme="minorHAnsi" w:hAnsiTheme="minorHAnsi"/>
              </w:rPr>
              <w:t>Use this field to enter the ending date of service.</w:t>
            </w:r>
          </w:p>
        </w:tc>
      </w:tr>
      <w:tr w:rsidR="00FE2FAB" w:rsidRPr="004B72FB" w14:paraId="40FBD6E2" w14:textId="77777777" w:rsidTr="00A52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742A2EBC" w14:textId="77777777" w:rsidR="00FE2FAB" w:rsidRPr="004B72FB" w:rsidRDefault="00FE2FAB" w:rsidP="00A52191">
            <w:pPr>
              <w:spacing w:after="100" w:afterAutospacing="1"/>
              <w:rPr>
                <w:rFonts w:asciiTheme="minorHAnsi" w:hAnsiTheme="minorHAnsi"/>
              </w:rPr>
            </w:pPr>
            <w:r w:rsidRPr="004B72FB">
              <w:rPr>
                <w:rFonts w:asciiTheme="minorHAnsi" w:hAnsiTheme="minorHAnsi"/>
              </w:rPr>
              <w:t>Quote Number</w:t>
            </w:r>
          </w:p>
        </w:tc>
        <w:tc>
          <w:tcPr>
            <w:tcW w:w="8100" w:type="dxa"/>
          </w:tcPr>
          <w:p w14:paraId="114FE473" w14:textId="77777777" w:rsidR="00FE2FAB" w:rsidRPr="004B72FB" w:rsidRDefault="00FE2FAB" w:rsidP="00A52191">
            <w:pPr>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B72FB">
              <w:rPr>
                <w:rFonts w:asciiTheme="minorHAnsi" w:hAnsiTheme="minorHAnsi"/>
              </w:rPr>
              <w:t xml:space="preserve">Use this field to enter the </w:t>
            </w:r>
            <w:r w:rsidRPr="004B72FB">
              <w:rPr>
                <w:rFonts w:asciiTheme="minorHAnsi" w:hAnsiTheme="minorHAnsi"/>
                <w:b/>
              </w:rPr>
              <w:t>Quote Number</w:t>
            </w:r>
            <w:r w:rsidRPr="004B72FB">
              <w:rPr>
                <w:rFonts w:asciiTheme="minorHAnsi" w:hAnsiTheme="minorHAnsi"/>
              </w:rPr>
              <w:t xml:space="preserve"> received from the vendor providing the service. This is an optional field in SMART.</w:t>
            </w:r>
          </w:p>
        </w:tc>
      </w:tr>
      <w:tr w:rsidR="00FE2FAB" w:rsidRPr="004B72FB" w14:paraId="264FE8FF" w14:textId="77777777" w:rsidTr="00A52191">
        <w:tc>
          <w:tcPr>
            <w:cnfStyle w:val="001000000000" w:firstRow="0" w:lastRow="0" w:firstColumn="1" w:lastColumn="0" w:oddVBand="0" w:evenVBand="0" w:oddHBand="0" w:evenHBand="0" w:firstRowFirstColumn="0" w:firstRowLastColumn="0" w:lastRowFirstColumn="0" w:lastRowLastColumn="0"/>
            <w:tcW w:w="2700" w:type="dxa"/>
          </w:tcPr>
          <w:p w14:paraId="186F8468" w14:textId="77777777" w:rsidR="00FE2FAB" w:rsidRPr="004B72FB" w:rsidRDefault="00FE2FAB" w:rsidP="00A52191">
            <w:pPr>
              <w:spacing w:after="100" w:afterAutospacing="1"/>
              <w:rPr>
                <w:rFonts w:asciiTheme="minorHAnsi" w:hAnsiTheme="minorHAnsi"/>
              </w:rPr>
            </w:pPr>
            <w:r w:rsidRPr="004B72FB">
              <w:rPr>
                <w:rFonts w:asciiTheme="minorHAnsi" w:hAnsiTheme="minorHAnsi"/>
              </w:rPr>
              <w:t>Quote Date</w:t>
            </w:r>
          </w:p>
        </w:tc>
        <w:tc>
          <w:tcPr>
            <w:tcW w:w="8100" w:type="dxa"/>
          </w:tcPr>
          <w:p w14:paraId="09373744" w14:textId="77777777" w:rsidR="00FE2FAB" w:rsidRPr="004B72FB" w:rsidRDefault="00FE2FAB" w:rsidP="00A52191">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B72FB">
              <w:rPr>
                <w:rFonts w:asciiTheme="minorHAnsi" w:hAnsiTheme="minorHAnsi"/>
              </w:rPr>
              <w:t xml:space="preserve">Use this field to enter the date that the </w:t>
            </w:r>
            <w:r w:rsidRPr="004B72FB">
              <w:rPr>
                <w:rFonts w:asciiTheme="minorHAnsi" w:hAnsiTheme="minorHAnsi"/>
                <w:b/>
              </w:rPr>
              <w:t>Quote</w:t>
            </w:r>
            <w:r w:rsidRPr="004B72FB">
              <w:rPr>
                <w:rFonts w:asciiTheme="minorHAnsi" w:hAnsiTheme="minorHAnsi"/>
              </w:rPr>
              <w:t xml:space="preserve"> was received from the vendor. This is an optional field in SMART.</w:t>
            </w:r>
          </w:p>
        </w:tc>
      </w:tr>
      <w:tr w:rsidR="00FE2FAB" w:rsidRPr="004B72FB" w14:paraId="470F9210" w14:textId="77777777" w:rsidTr="00A52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2AA4870" w14:textId="77777777" w:rsidR="00FE2FAB" w:rsidRPr="004B72FB" w:rsidRDefault="00FE2FAB" w:rsidP="00A52191">
            <w:pPr>
              <w:spacing w:after="100" w:afterAutospacing="1"/>
              <w:rPr>
                <w:rFonts w:asciiTheme="minorHAnsi" w:hAnsiTheme="minorHAnsi"/>
              </w:rPr>
            </w:pPr>
            <w:r w:rsidRPr="004B72FB">
              <w:rPr>
                <w:rFonts w:asciiTheme="minorHAnsi" w:hAnsiTheme="minorHAnsi"/>
              </w:rPr>
              <w:t>Additional Information</w:t>
            </w:r>
          </w:p>
        </w:tc>
        <w:tc>
          <w:tcPr>
            <w:tcW w:w="8100" w:type="dxa"/>
          </w:tcPr>
          <w:p w14:paraId="39A9EDAB" w14:textId="77777777" w:rsidR="00FE2FAB" w:rsidRPr="004B72FB" w:rsidRDefault="00FE2FAB" w:rsidP="00A52191">
            <w:pPr>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B72FB">
              <w:rPr>
                <w:rFonts w:asciiTheme="minorHAnsi" w:hAnsiTheme="minorHAnsi"/>
              </w:rPr>
              <w:t>Use this field to enter any additional comments for the special request</w:t>
            </w:r>
          </w:p>
        </w:tc>
      </w:tr>
    </w:tbl>
    <w:p w14:paraId="61798248" w14:textId="77777777" w:rsidR="004E59A7" w:rsidRDefault="004E59A7" w:rsidP="00132AA9">
      <w:pPr>
        <w:jc w:val="center"/>
        <w:rPr>
          <w:rFonts w:asciiTheme="minorHAnsi" w:hAnsiTheme="minorHAnsi"/>
          <w:sz w:val="28"/>
          <w:szCs w:val="28"/>
          <w:u w:val="single"/>
        </w:rPr>
      </w:pPr>
    </w:p>
    <w:p w14:paraId="6BA24A5A" w14:textId="0D87FD05" w:rsidR="00132AA9" w:rsidRDefault="004E59A7" w:rsidP="00132AA9">
      <w:pPr>
        <w:jc w:val="center"/>
        <w:rPr>
          <w:rFonts w:asciiTheme="minorHAnsi" w:hAnsiTheme="minorHAnsi"/>
          <w:sz w:val="28"/>
          <w:szCs w:val="28"/>
          <w:u w:val="single"/>
        </w:rPr>
      </w:pPr>
      <w:r>
        <w:rPr>
          <w:noProof/>
        </w:rPr>
        <w:drawing>
          <wp:inline distT="0" distB="0" distL="0" distR="0" wp14:anchorId="715690EA" wp14:editId="0D0949F5">
            <wp:extent cx="5943600" cy="255714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2557145"/>
                    </a:xfrm>
                    <a:prstGeom prst="rect">
                      <a:avLst/>
                    </a:prstGeom>
                  </pic:spPr>
                </pic:pic>
              </a:graphicData>
            </a:graphic>
          </wp:inline>
        </w:drawing>
      </w:r>
    </w:p>
    <w:p w14:paraId="35025BC5" w14:textId="77777777" w:rsidR="004E59A7" w:rsidRDefault="004E59A7" w:rsidP="00132AA9">
      <w:pPr>
        <w:jc w:val="center"/>
        <w:rPr>
          <w:rFonts w:asciiTheme="minorHAnsi" w:hAnsiTheme="minorHAnsi"/>
          <w:sz w:val="28"/>
          <w:szCs w:val="28"/>
          <w:u w:val="single"/>
        </w:rPr>
      </w:pPr>
    </w:p>
    <w:p w14:paraId="6F2336B3" w14:textId="34F6658B" w:rsidR="00132AA9" w:rsidRPr="004B72FB" w:rsidRDefault="00132AA9" w:rsidP="00132AA9">
      <w:pPr>
        <w:jc w:val="center"/>
        <w:rPr>
          <w:rFonts w:asciiTheme="minorHAnsi" w:hAnsiTheme="minorHAnsi"/>
          <w:sz w:val="28"/>
          <w:szCs w:val="28"/>
          <w:u w:val="single"/>
        </w:rPr>
      </w:pPr>
      <w:r w:rsidRPr="004B72FB">
        <w:rPr>
          <w:rFonts w:asciiTheme="minorHAnsi" w:hAnsiTheme="minorHAnsi"/>
          <w:sz w:val="28"/>
          <w:szCs w:val="28"/>
          <w:u w:val="single"/>
        </w:rPr>
        <w:t xml:space="preserve">Create Requisition – </w:t>
      </w:r>
      <w:r w:rsidRPr="004B72FB">
        <w:rPr>
          <w:rFonts w:asciiTheme="minorHAnsi" w:hAnsiTheme="minorHAnsi"/>
          <w:b/>
          <w:sz w:val="28"/>
          <w:szCs w:val="28"/>
          <w:u w:val="single"/>
        </w:rPr>
        <w:t>ePro Services – Variable Cost Service link</w:t>
      </w:r>
    </w:p>
    <w:p w14:paraId="20E332CA" w14:textId="77777777" w:rsidR="004E59A7" w:rsidRDefault="004E59A7">
      <w:pPr>
        <w:spacing w:after="100" w:afterAutospacing="1"/>
        <w:rPr>
          <w:rFonts w:ascii="Calibri" w:hAnsi="Calibri"/>
        </w:rPr>
      </w:pPr>
    </w:p>
    <w:p w14:paraId="7C54F20F" w14:textId="0FA123A9" w:rsidR="004E59A7" w:rsidRPr="004E59A7" w:rsidRDefault="004E59A7" w:rsidP="004E59A7">
      <w:pPr>
        <w:spacing w:after="100" w:afterAutospacing="1"/>
        <w:rPr>
          <w:rFonts w:ascii="Calibri" w:hAnsi="Calibri"/>
        </w:rPr>
      </w:pPr>
      <w:r w:rsidRPr="004E59A7">
        <w:rPr>
          <w:rFonts w:ascii="Calibri" w:hAnsi="Calibri"/>
        </w:rPr>
        <w:t xml:space="preserve">The </w:t>
      </w:r>
      <w:r w:rsidRPr="008F6044">
        <w:rPr>
          <w:rFonts w:ascii="Calibri" w:hAnsi="Calibri"/>
          <w:b/>
        </w:rPr>
        <w:t>Variable Cost Service</w:t>
      </w:r>
      <w:r w:rsidRPr="004E59A7">
        <w:rPr>
          <w:rFonts w:ascii="Calibri" w:hAnsi="Calibri"/>
        </w:rPr>
        <w:t xml:space="preserve"> option can be used when purchasing a service for which the fee is based upon time worked. </w:t>
      </w:r>
    </w:p>
    <w:p w14:paraId="3B633A97" w14:textId="79900EDF" w:rsidR="00B2546C" w:rsidRDefault="004E59A7">
      <w:pPr>
        <w:spacing w:after="100" w:afterAutospacing="1"/>
        <w:rPr>
          <w:rFonts w:ascii="Calibri" w:hAnsi="Calibri"/>
        </w:rPr>
      </w:pPr>
      <w:r>
        <w:rPr>
          <w:rFonts w:ascii="Calibri" w:hAnsi="Calibri"/>
        </w:rPr>
        <w:t>For example,</w:t>
      </w:r>
      <w:r w:rsidRPr="004E59A7">
        <w:rPr>
          <w:rFonts w:ascii="Calibri" w:hAnsi="Calibri"/>
        </w:rPr>
        <w:t xml:space="preserve"> </w:t>
      </w:r>
      <w:r w:rsidR="00AF4637">
        <w:rPr>
          <w:rFonts w:ascii="Calibri" w:hAnsi="Calibri"/>
        </w:rPr>
        <w:t>t</w:t>
      </w:r>
      <w:r w:rsidRPr="004E59A7">
        <w:rPr>
          <w:rFonts w:ascii="Calibri" w:hAnsi="Calibri"/>
        </w:rPr>
        <w:t xml:space="preserve">emporary </w:t>
      </w:r>
      <w:r w:rsidR="00AF4637">
        <w:rPr>
          <w:rFonts w:ascii="Calibri" w:hAnsi="Calibri"/>
        </w:rPr>
        <w:t>s</w:t>
      </w:r>
      <w:r w:rsidRPr="004E59A7">
        <w:rPr>
          <w:rFonts w:ascii="Calibri" w:hAnsi="Calibri"/>
        </w:rPr>
        <w:t>taffing</w:t>
      </w:r>
      <w:r w:rsidR="00AF4637">
        <w:rPr>
          <w:rFonts w:ascii="Calibri" w:hAnsi="Calibri"/>
        </w:rPr>
        <w:t>.</w:t>
      </w:r>
      <w:r w:rsidRPr="004E59A7">
        <w:rPr>
          <w:rFonts w:ascii="Calibri" w:hAnsi="Calibri"/>
        </w:rPr>
        <w:t xml:space="preserve"> Typically, temporary staffing has a fixed hourly rate, and the number of hours to be worked varies.</w:t>
      </w:r>
    </w:p>
    <w:p w14:paraId="68CB9755" w14:textId="26976BA3" w:rsidR="00B2546C" w:rsidRDefault="00B2546C">
      <w:pPr>
        <w:spacing w:after="100" w:afterAutospacing="1"/>
        <w:rPr>
          <w:rFonts w:ascii="Calibri" w:hAnsi="Calibri"/>
        </w:rPr>
      </w:pPr>
    </w:p>
    <w:p w14:paraId="657987F8" w14:textId="1A0911FA" w:rsidR="00B2546C" w:rsidRDefault="00AF4637">
      <w:pPr>
        <w:spacing w:after="100" w:afterAutospacing="1"/>
        <w:rPr>
          <w:rFonts w:ascii="Calibri" w:hAnsi="Calibri"/>
        </w:rPr>
      </w:pPr>
      <w:r>
        <w:rPr>
          <w:noProof/>
        </w:rPr>
        <w:lastRenderedPageBreak/>
        <w:drawing>
          <wp:inline distT="0" distB="0" distL="0" distR="0" wp14:anchorId="71953C22" wp14:editId="0530D400">
            <wp:extent cx="5857143" cy="3780952"/>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57143" cy="3780952"/>
                    </a:xfrm>
                    <a:prstGeom prst="rect">
                      <a:avLst/>
                    </a:prstGeom>
                  </pic:spPr>
                </pic:pic>
              </a:graphicData>
            </a:graphic>
          </wp:inline>
        </w:drawing>
      </w:r>
    </w:p>
    <w:p w14:paraId="6CEEB061" w14:textId="517EC7B2" w:rsidR="004B72FB" w:rsidRDefault="004B72FB" w:rsidP="00CC1660">
      <w:pPr>
        <w:spacing w:after="100" w:afterAutospacing="1"/>
        <w:rPr>
          <w:rFonts w:ascii="Calibri" w:hAnsi="Calibri"/>
        </w:rPr>
      </w:pPr>
    </w:p>
    <w:tbl>
      <w:tblPr>
        <w:tblStyle w:val="LightList"/>
        <w:tblW w:w="1080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8100"/>
      </w:tblGrid>
      <w:tr w:rsidR="00FE2FAB" w14:paraId="51A363A2" w14:textId="77777777" w:rsidTr="00A52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1BF177DF" w14:textId="77777777" w:rsidR="00FE2FAB" w:rsidRPr="004B72FB" w:rsidRDefault="00FE2FAB" w:rsidP="00A52191">
            <w:pPr>
              <w:spacing w:after="100" w:afterAutospacing="1"/>
              <w:rPr>
                <w:rFonts w:asciiTheme="minorHAnsi" w:hAnsiTheme="minorHAnsi"/>
              </w:rPr>
            </w:pPr>
            <w:r w:rsidRPr="004B72FB">
              <w:rPr>
                <w:rFonts w:asciiTheme="minorHAnsi" w:hAnsiTheme="minorHAnsi"/>
              </w:rPr>
              <w:t>Fields</w:t>
            </w:r>
          </w:p>
        </w:tc>
        <w:tc>
          <w:tcPr>
            <w:tcW w:w="8100" w:type="dxa"/>
          </w:tcPr>
          <w:p w14:paraId="19905897" w14:textId="77777777" w:rsidR="00FE2FAB" w:rsidRPr="004B72FB" w:rsidRDefault="00FE2FAB" w:rsidP="00A52191">
            <w:pPr>
              <w:spacing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B72FB">
              <w:rPr>
                <w:rFonts w:asciiTheme="minorHAnsi" w:hAnsiTheme="minorHAnsi"/>
              </w:rPr>
              <w:t>Description</w:t>
            </w:r>
          </w:p>
        </w:tc>
      </w:tr>
      <w:tr w:rsidR="00FE2FAB" w14:paraId="69C49052" w14:textId="77777777" w:rsidTr="00A52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tcBorders>
          </w:tcPr>
          <w:p w14:paraId="04322256" w14:textId="77777777" w:rsidR="00FE2FAB" w:rsidRPr="004B72FB" w:rsidRDefault="00FE2FAB" w:rsidP="00A52191">
            <w:pPr>
              <w:spacing w:after="100" w:afterAutospacing="1"/>
              <w:rPr>
                <w:rFonts w:asciiTheme="minorHAnsi" w:hAnsiTheme="minorHAnsi"/>
              </w:rPr>
            </w:pPr>
            <w:r w:rsidRPr="004B72FB">
              <w:rPr>
                <w:rFonts w:asciiTheme="minorHAnsi" w:hAnsiTheme="minorHAnsi"/>
              </w:rPr>
              <w:t>Service Description</w:t>
            </w:r>
          </w:p>
        </w:tc>
        <w:tc>
          <w:tcPr>
            <w:tcW w:w="8100" w:type="dxa"/>
            <w:tcBorders>
              <w:top w:val="none" w:sz="0" w:space="0" w:color="auto"/>
              <w:bottom w:val="none" w:sz="0" w:space="0" w:color="auto"/>
              <w:right w:val="none" w:sz="0" w:space="0" w:color="auto"/>
            </w:tcBorders>
          </w:tcPr>
          <w:p w14:paraId="125BE09D" w14:textId="77777777" w:rsidR="00FE2FAB" w:rsidRPr="004B72FB" w:rsidRDefault="00A52191" w:rsidP="00A52191">
            <w:pPr>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B72FB">
              <w:rPr>
                <w:rFonts w:asciiTheme="minorHAnsi" w:hAnsiTheme="minorHAnsi"/>
              </w:rPr>
              <w:t>Use this field to specify details about the service that you are requesting.</w:t>
            </w:r>
          </w:p>
        </w:tc>
      </w:tr>
      <w:tr w:rsidR="00FE2FAB" w14:paraId="3D28FC95" w14:textId="77777777" w:rsidTr="00A52191">
        <w:tc>
          <w:tcPr>
            <w:cnfStyle w:val="001000000000" w:firstRow="0" w:lastRow="0" w:firstColumn="1" w:lastColumn="0" w:oddVBand="0" w:evenVBand="0" w:oddHBand="0" w:evenHBand="0" w:firstRowFirstColumn="0" w:firstRowLastColumn="0" w:lastRowFirstColumn="0" w:lastRowLastColumn="0"/>
            <w:tcW w:w="2700" w:type="dxa"/>
          </w:tcPr>
          <w:p w14:paraId="34E176DA" w14:textId="77777777" w:rsidR="00FE2FAB" w:rsidRPr="004B72FB" w:rsidRDefault="00A52191" w:rsidP="00A52191">
            <w:pPr>
              <w:spacing w:after="100" w:afterAutospacing="1"/>
              <w:rPr>
                <w:rFonts w:asciiTheme="minorHAnsi" w:hAnsiTheme="minorHAnsi"/>
              </w:rPr>
            </w:pPr>
            <w:r w:rsidRPr="004B72FB">
              <w:rPr>
                <w:rFonts w:asciiTheme="minorHAnsi" w:hAnsiTheme="minorHAnsi"/>
              </w:rPr>
              <w:t># of Units of Work</w:t>
            </w:r>
          </w:p>
        </w:tc>
        <w:tc>
          <w:tcPr>
            <w:tcW w:w="8100" w:type="dxa"/>
          </w:tcPr>
          <w:p w14:paraId="48995399" w14:textId="77777777" w:rsidR="00FE2FAB" w:rsidRPr="004B72FB" w:rsidRDefault="00A52191" w:rsidP="00A52191">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B72FB">
              <w:rPr>
                <w:rFonts w:asciiTheme="minorHAnsi" w:hAnsiTheme="minorHAnsi"/>
              </w:rPr>
              <w:t>Use this field to enter the time that is needed to complete the service, based on the unit of work. For example, 2 hours or 6 days.</w:t>
            </w:r>
          </w:p>
        </w:tc>
      </w:tr>
      <w:tr w:rsidR="00FE2FAB" w14:paraId="04997A09" w14:textId="77777777" w:rsidTr="00A52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86EBE76" w14:textId="77777777" w:rsidR="00FE2FAB" w:rsidRPr="004B72FB" w:rsidRDefault="00A52191" w:rsidP="00A52191">
            <w:pPr>
              <w:spacing w:after="100" w:afterAutospacing="1"/>
              <w:rPr>
                <w:rFonts w:asciiTheme="minorHAnsi" w:hAnsiTheme="minorHAnsi"/>
              </w:rPr>
            </w:pPr>
            <w:r w:rsidRPr="004B72FB">
              <w:rPr>
                <w:rFonts w:asciiTheme="minorHAnsi" w:hAnsiTheme="minorHAnsi"/>
              </w:rPr>
              <w:t>Unit of Work</w:t>
            </w:r>
          </w:p>
        </w:tc>
        <w:tc>
          <w:tcPr>
            <w:tcW w:w="8100" w:type="dxa"/>
          </w:tcPr>
          <w:p w14:paraId="7B8DA901" w14:textId="77777777" w:rsidR="00FE2FAB" w:rsidRPr="004B72FB" w:rsidRDefault="00A52191" w:rsidP="00A52191">
            <w:pPr>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B72FB">
              <w:rPr>
                <w:rFonts w:asciiTheme="minorHAnsi" w:hAnsiTheme="minorHAnsi"/>
              </w:rPr>
              <w:t>Use this field to enter the number of measured time-based units of work needed for the service.</w:t>
            </w:r>
          </w:p>
        </w:tc>
      </w:tr>
      <w:tr w:rsidR="00FE2FAB" w14:paraId="213E57E1" w14:textId="77777777" w:rsidTr="00A52191">
        <w:tc>
          <w:tcPr>
            <w:cnfStyle w:val="001000000000" w:firstRow="0" w:lastRow="0" w:firstColumn="1" w:lastColumn="0" w:oddVBand="0" w:evenVBand="0" w:oddHBand="0" w:evenHBand="0" w:firstRowFirstColumn="0" w:firstRowLastColumn="0" w:lastRowFirstColumn="0" w:lastRowLastColumn="0"/>
            <w:tcW w:w="2700" w:type="dxa"/>
          </w:tcPr>
          <w:p w14:paraId="0EEB69B0" w14:textId="77777777" w:rsidR="00FE2FAB" w:rsidRPr="004B72FB" w:rsidRDefault="00A52191" w:rsidP="00A52191">
            <w:pPr>
              <w:spacing w:after="100" w:afterAutospacing="1"/>
              <w:rPr>
                <w:rFonts w:asciiTheme="minorHAnsi" w:hAnsiTheme="minorHAnsi"/>
              </w:rPr>
            </w:pPr>
            <w:r w:rsidRPr="004B72FB">
              <w:rPr>
                <w:rFonts w:asciiTheme="minorHAnsi" w:hAnsiTheme="minorHAnsi"/>
              </w:rPr>
              <w:t>Rate</w:t>
            </w:r>
          </w:p>
        </w:tc>
        <w:tc>
          <w:tcPr>
            <w:tcW w:w="8100" w:type="dxa"/>
          </w:tcPr>
          <w:p w14:paraId="7842442D" w14:textId="77777777" w:rsidR="00FE2FAB" w:rsidRPr="004B72FB" w:rsidRDefault="00A52191" w:rsidP="00A52191">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B72FB">
              <w:rPr>
                <w:rFonts w:asciiTheme="minorHAnsi" w:hAnsiTheme="minorHAnsi"/>
              </w:rPr>
              <w:t>Use this field to specify the unit price for this service, based on the unit of work.</w:t>
            </w:r>
          </w:p>
        </w:tc>
      </w:tr>
      <w:tr w:rsidR="00AF4637" w14:paraId="002D1F66" w14:textId="77777777" w:rsidTr="00A52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FBE0B02" w14:textId="77777777" w:rsidR="00AF4637" w:rsidRPr="004B72FB" w:rsidRDefault="00AF4637" w:rsidP="00AF4637">
            <w:pPr>
              <w:spacing w:after="100" w:afterAutospacing="1"/>
              <w:rPr>
                <w:rFonts w:asciiTheme="minorHAnsi" w:hAnsiTheme="minorHAnsi"/>
              </w:rPr>
            </w:pPr>
            <w:r w:rsidRPr="004B72FB">
              <w:rPr>
                <w:rFonts w:asciiTheme="minorHAnsi" w:hAnsiTheme="minorHAnsi"/>
              </w:rPr>
              <w:t>Category</w:t>
            </w:r>
          </w:p>
        </w:tc>
        <w:tc>
          <w:tcPr>
            <w:tcW w:w="8100" w:type="dxa"/>
          </w:tcPr>
          <w:p w14:paraId="13C47EA9" w14:textId="77777777" w:rsidR="00AF4637" w:rsidRPr="00A52191" w:rsidRDefault="00AF4637" w:rsidP="00AF4637">
            <w:pPr>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52191">
              <w:rPr>
                <w:rFonts w:asciiTheme="minorHAnsi" w:hAnsiTheme="minorHAnsi"/>
              </w:rPr>
              <w:t xml:space="preserve">When creating a </w:t>
            </w:r>
            <w:r>
              <w:rPr>
                <w:rFonts w:asciiTheme="minorHAnsi" w:hAnsiTheme="minorHAnsi"/>
              </w:rPr>
              <w:t>requisition</w:t>
            </w:r>
            <w:r w:rsidRPr="00A52191">
              <w:rPr>
                <w:rFonts w:asciiTheme="minorHAnsi" w:hAnsiTheme="minorHAnsi"/>
              </w:rPr>
              <w:t xml:space="preserve"> in SMART, you MUST populate a </w:t>
            </w:r>
            <w:r w:rsidRPr="00A52191">
              <w:rPr>
                <w:rFonts w:asciiTheme="minorHAnsi" w:hAnsiTheme="minorHAnsi"/>
                <w:b/>
              </w:rPr>
              <w:t>Category</w:t>
            </w:r>
            <w:r w:rsidRPr="00A52191">
              <w:rPr>
                <w:rFonts w:asciiTheme="minorHAnsi" w:hAnsiTheme="minorHAnsi"/>
              </w:rPr>
              <w:t xml:space="preserve"> code. Use the </w:t>
            </w:r>
            <w:r w:rsidRPr="00A52191">
              <w:rPr>
                <w:rFonts w:asciiTheme="minorHAnsi" w:hAnsiTheme="minorHAnsi"/>
                <w:b/>
              </w:rPr>
              <w:t>Category</w:t>
            </w:r>
            <w:r w:rsidRPr="00A52191">
              <w:rPr>
                <w:rFonts w:asciiTheme="minorHAnsi" w:hAnsiTheme="minorHAnsi"/>
              </w:rPr>
              <w:t xml:space="preserve"> field to enter the Category code number for the item(s) you are requisitioning. </w:t>
            </w:r>
          </w:p>
          <w:p w14:paraId="24418236" w14:textId="0A6A6A29" w:rsidR="00AF4637" w:rsidRPr="004B72FB" w:rsidRDefault="00AF4637" w:rsidP="00AF4637">
            <w:pPr>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52191">
              <w:rPr>
                <w:rFonts w:asciiTheme="minorHAnsi" w:hAnsiTheme="minorHAnsi"/>
                <w:b/>
              </w:rPr>
              <w:t>Note</w:t>
            </w:r>
            <w:r w:rsidRPr="00A52191">
              <w:rPr>
                <w:rFonts w:asciiTheme="minorHAnsi" w:hAnsiTheme="minorHAnsi"/>
              </w:rPr>
              <w:t>: Category codes are mapped to Account Chartfield codes in SMART. If you do not know the Category code, click the LookUp button to view and select from a list of available options.</w:t>
            </w:r>
            <w:r>
              <w:rPr>
                <w:rFonts w:asciiTheme="minorHAnsi" w:hAnsiTheme="minorHAnsi"/>
              </w:rPr>
              <w:t xml:space="preserve"> It is the agencies responsibility to ensure that the Account code that defaults in is appropriate for their purchase.</w:t>
            </w:r>
          </w:p>
        </w:tc>
      </w:tr>
      <w:tr w:rsidR="00AF4637" w14:paraId="69D150FA" w14:textId="77777777" w:rsidTr="00A52191">
        <w:tc>
          <w:tcPr>
            <w:cnfStyle w:val="001000000000" w:firstRow="0" w:lastRow="0" w:firstColumn="1" w:lastColumn="0" w:oddVBand="0" w:evenVBand="0" w:oddHBand="0" w:evenHBand="0" w:firstRowFirstColumn="0" w:firstRowLastColumn="0" w:lastRowFirstColumn="0" w:lastRowLastColumn="0"/>
            <w:tcW w:w="2700" w:type="dxa"/>
          </w:tcPr>
          <w:p w14:paraId="5E1A2DFF" w14:textId="77777777" w:rsidR="00AF4637" w:rsidRPr="004B72FB" w:rsidRDefault="00AF4637" w:rsidP="00AF4637">
            <w:pPr>
              <w:spacing w:after="100" w:afterAutospacing="1"/>
              <w:rPr>
                <w:rFonts w:asciiTheme="minorHAnsi" w:hAnsiTheme="minorHAnsi"/>
              </w:rPr>
            </w:pPr>
            <w:r w:rsidRPr="004B72FB">
              <w:rPr>
                <w:rFonts w:asciiTheme="minorHAnsi" w:hAnsiTheme="minorHAnsi"/>
              </w:rPr>
              <w:t>Supplier ID</w:t>
            </w:r>
          </w:p>
        </w:tc>
        <w:tc>
          <w:tcPr>
            <w:tcW w:w="8100" w:type="dxa"/>
          </w:tcPr>
          <w:p w14:paraId="76D89648" w14:textId="38A18AB2" w:rsidR="00AF4637" w:rsidRPr="00A52191" w:rsidRDefault="00AF4637" w:rsidP="00AF4637">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52191">
              <w:rPr>
                <w:rFonts w:asciiTheme="minorHAnsi" w:hAnsiTheme="minorHAnsi"/>
              </w:rPr>
              <w:t xml:space="preserve">When creating a </w:t>
            </w:r>
            <w:r>
              <w:rPr>
                <w:rFonts w:asciiTheme="minorHAnsi" w:hAnsiTheme="minorHAnsi"/>
              </w:rPr>
              <w:t>Variable Cost Service</w:t>
            </w:r>
            <w:r w:rsidRPr="00A52191">
              <w:rPr>
                <w:rFonts w:asciiTheme="minorHAnsi" w:hAnsiTheme="minorHAnsi"/>
              </w:rPr>
              <w:t xml:space="preserve"> in SMART, you need to populate a </w:t>
            </w:r>
            <w:r w:rsidRPr="00A52191">
              <w:rPr>
                <w:rFonts w:asciiTheme="minorHAnsi" w:hAnsiTheme="minorHAnsi"/>
                <w:b/>
              </w:rPr>
              <w:t xml:space="preserve">Supplier </w:t>
            </w:r>
            <w:r w:rsidRPr="00D8545D">
              <w:rPr>
                <w:rFonts w:asciiTheme="minorHAnsi" w:hAnsiTheme="minorHAnsi"/>
              </w:rPr>
              <w:t>ID</w:t>
            </w:r>
            <w:r>
              <w:rPr>
                <w:rFonts w:asciiTheme="minorHAnsi" w:hAnsiTheme="minorHAnsi"/>
              </w:rPr>
              <w:t>. If yo</w:t>
            </w:r>
            <w:r w:rsidRPr="00D8545D">
              <w:rPr>
                <w:rFonts w:asciiTheme="minorHAnsi" w:hAnsiTheme="minorHAnsi"/>
              </w:rPr>
              <w:t>u</w:t>
            </w:r>
            <w:r w:rsidRPr="00A52191">
              <w:rPr>
                <w:rFonts w:asciiTheme="minorHAnsi" w:hAnsiTheme="minorHAnsi"/>
              </w:rPr>
              <w:t xml:space="preserve"> do not know the Supplier ID number, click the LookUp button to view and select from a list of available options. </w:t>
            </w:r>
          </w:p>
          <w:p w14:paraId="5B731AA0" w14:textId="715D02B2" w:rsidR="00AF4637" w:rsidRPr="004B72FB" w:rsidRDefault="00AF4637" w:rsidP="00AF4637">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52191">
              <w:rPr>
                <w:rFonts w:asciiTheme="minorHAnsi" w:hAnsiTheme="minorHAnsi"/>
                <w:b/>
              </w:rPr>
              <w:lastRenderedPageBreak/>
              <w:t>Note</w:t>
            </w:r>
            <w:r w:rsidRPr="00A52191">
              <w:rPr>
                <w:rFonts w:asciiTheme="minorHAnsi" w:hAnsiTheme="minorHAnsi"/>
              </w:rPr>
              <w:t>: Supplier ID’s are maintained by Central. If you cannot locate the Supplier ID, please work with your agencies Buyer to find the correct Supplier ID or get a Supplier ID established.</w:t>
            </w:r>
          </w:p>
        </w:tc>
      </w:tr>
      <w:tr w:rsidR="00FE2FAB" w14:paraId="09539F3C" w14:textId="77777777" w:rsidTr="00A52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1E1C7365" w14:textId="77777777" w:rsidR="00FE2FAB" w:rsidRPr="004B72FB" w:rsidRDefault="00FE2FAB" w:rsidP="00A52191">
            <w:pPr>
              <w:spacing w:after="100" w:afterAutospacing="1"/>
              <w:rPr>
                <w:rFonts w:asciiTheme="minorHAnsi" w:hAnsiTheme="minorHAnsi"/>
              </w:rPr>
            </w:pPr>
            <w:r w:rsidRPr="004B72FB">
              <w:rPr>
                <w:rFonts w:asciiTheme="minorHAnsi" w:hAnsiTheme="minorHAnsi"/>
              </w:rPr>
              <w:lastRenderedPageBreak/>
              <w:t>Quote Number</w:t>
            </w:r>
          </w:p>
        </w:tc>
        <w:tc>
          <w:tcPr>
            <w:tcW w:w="8100" w:type="dxa"/>
          </w:tcPr>
          <w:p w14:paraId="4483A4BC" w14:textId="77777777" w:rsidR="00FE2FAB" w:rsidRPr="004B72FB" w:rsidRDefault="00A52191" w:rsidP="00A52191">
            <w:pPr>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B72FB">
              <w:rPr>
                <w:rFonts w:asciiTheme="minorHAnsi" w:hAnsiTheme="minorHAnsi"/>
              </w:rPr>
              <w:t>Use this field to enter the quote number given to you by the Vendor.</w:t>
            </w:r>
          </w:p>
        </w:tc>
      </w:tr>
      <w:tr w:rsidR="00FE2FAB" w14:paraId="6458E412" w14:textId="77777777" w:rsidTr="00A52191">
        <w:tc>
          <w:tcPr>
            <w:cnfStyle w:val="001000000000" w:firstRow="0" w:lastRow="0" w:firstColumn="1" w:lastColumn="0" w:oddVBand="0" w:evenVBand="0" w:oddHBand="0" w:evenHBand="0" w:firstRowFirstColumn="0" w:firstRowLastColumn="0" w:lastRowFirstColumn="0" w:lastRowLastColumn="0"/>
            <w:tcW w:w="2700" w:type="dxa"/>
          </w:tcPr>
          <w:p w14:paraId="68107997" w14:textId="77777777" w:rsidR="00FE2FAB" w:rsidRPr="004B72FB" w:rsidRDefault="00A52191" w:rsidP="00A52191">
            <w:pPr>
              <w:spacing w:after="100" w:afterAutospacing="1"/>
              <w:rPr>
                <w:rFonts w:asciiTheme="minorHAnsi" w:hAnsiTheme="minorHAnsi"/>
              </w:rPr>
            </w:pPr>
            <w:r w:rsidRPr="004B72FB">
              <w:rPr>
                <w:rFonts w:asciiTheme="minorHAnsi" w:hAnsiTheme="minorHAnsi"/>
              </w:rPr>
              <w:t>Beginning Date</w:t>
            </w:r>
          </w:p>
        </w:tc>
        <w:tc>
          <w:tcPr>
            <w:tcW w:w="8100" w:type="dxa"/>
          </w:tcPr>
          <w:p w14:paraId="5B1589EB" w14:textId="77777777" w:rsidR="00FE2FAB" w:rsidRPr="004B72FB" w:rsidRDefault="00A52191" w:rsidP="00A52191">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B72FB">
              <w:rPr>
                <w:rFonts w:asciiTheme="minorHAnsi" w:hAnsiTheme="minorHAnsi"/>
              </w:rPr>
              <w:t>Use this field to enter the beginning date of service.</w:t>
            </w:r>
          </w:p>
        </w:tc>
      </w:tr>
      <w:tr w:rsidR="00A52191" w14:paraId="2BEB902B" w14:textId="77777777" w:rsidTr="00A52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41326F5D" w14:textId="77777777" w:rsidR="00A52191" w:rsidRPr="004B72FB" w:rsidRDefault="00A52191">
            <w:pPr>
              <w:rPr>
                <w:rFonts w:asciiTheme="minorHAnsi" w:hAnsiTheme="minorHAnsi"/>
              </w:rPr>
            </w:pPr>
            <w:r w:rsidRPr="004B72FB">
              <w:rPr>
                <w:rFonts w:asciiTheme="minorHAnsi" w:hAnsiTheme="minorHAnsi"/>
              </w:rPr>
              <w:t xml:space="preserve">Date of Completion </w:t>
            </w:r>
          </w:p>
        </w:tc>
        <w:tc>
          <w:tcPr>
            <w:tcW w:w="8100" w:type="dxa"/>
          </w:tcPr>
          <w:p w14:paraId="46E7210B" w14:textId="77777777" w:rsidR="00A52191" w:rsidRPr="004B72FB" w:rsidRDefault="00A5219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B72FB">
              <w:rPr>
                <w:rFonts w:asciiTheme="minorHAnsi" w:hAnsiTheme="minorHAnsi"/>
              </w:rPr>
              <w:t>Use this field to enter the ending date of service.</w:t>
            </w:r>
          </w:p>
        </w:tc>
      </w:tr>
      <w:tr w:rsidR="00FE2FAB" w14:paraId="6A98B017" w14:textId="77777777" w:rsidTr="00A52191">
        <w:tc>
          <w:tcPr>
            <w:cnfStyle w:val="001000000000" w:firstRow="0" w:lastRow="0" w:firstColumn="1" w:lastColumn="0" w:oddVBand="0" w:evenVBand="0" w:oddHBand="0" w:evenHBand="0" w:firstRowFirstColumn="0" w:firstRowLastColumn="0" w:lastRowFirstColumn="0" w:lastRowLastColumn="0"/>
            <w:tcW w:w="2700" w:type="dxa"/>
          </w:tcPr>
          <w:p w14:paraId="07068E0D" w14:textId="77777777" w:rsidR="00FE2FAB" w:rsidRPr="004B72FB" w:rsidRDefault="00FE2FAB" w:rsidP="00A52191">
            <w:pPr>
              <w:spacing w:after="100" w:afterAutospacing="1"/>
              <w:rPr>
                <w:rFonts w:asciiTheme="minorHAnsi" w:hAnsiTheme="minorHAnsi"/>
              </w:rPr>
            </w:pPr>
            <w:r w:rsidRPr="004B72FB">
              <w:rPr>
                <w:rFonts w:asciiTheme="minorHAnsi" w:hAnsiTheme="minorHAnsi"/>
              </w:rPr>
              <w:t>Additional Information</w:t>
            </w:r>
          </w:p>
        </w:tc>
        <w:tc>
          <w:tcPr>
            <w:tcW w:w="8100" w:type="dxa"/>
          </w:tcPr>
          <w:p w14:paraId="218446B1" w14:textId="77777777" w:rsidR="00FE2FAB" w:rsidRPr="004B72FB" w:rsidRDefault="00A52191" w:rsidP="00A52191">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B72FB">
              <w:rPr>
                <w:rFonts w:asciiTheme="minorHAnsi" w:hAnsiTheme="minorHAnsi"/>
              </w:rPr>
              <w:t>Use this field to enter any additional comments for the special request.</w:t>
            </w:r>
          </w:p>
        </w:tc>
      </w:tr>
    </w:tbl>
    <w:p w14:paraId="3957C0FF" w14:textId="77777777" w:rsidR="00FE2FAB" w:rsidRDefault="00FE2FAB" w:rsidP="005E7499">
      <w:pPr>
        <w:spacing w:after="100" w:afterAutospacing="1"/>
        <w:rPr>
          <w:rFonts w:ascii="Calibri" w:hAnsi="Calibri"/>
        </w:rPr>
      </w:pPr>
    </w:p>
    <w:sectPr w:rsidR="00FE2FAB" w:rsidSect="008F6044">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FE24B" w14:textId="77777777" w:rsidR="00CD1F74" w:rsidRDefault="00CD1F74" w:rsidP="00996C68">
      <w:r>
        <w:separator/>
      </w:r>
    </w:p>
  </w:endnote>
  <w:endnote w:type="continuationSeparator" w:id="0">
    <w:p w14:paraId="64F91E56" w14:textId="77777777" w:rsidR="00CD1F74" w:rsidRDefault="00CD1F74"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2032" w14:textId="183D60A6" w:rsidR="00A52191" w:rsidRPr="00996C68" w:rsidRDefault="007A2C26" w:rsidP="00CF4252">
    <w:pPr>
      <w:pStyle w:val="Footer"/>
      <w:tabs>
        <w:tab w:val="clear" w:pos="4680"/>
        <w:tab w:val="center" w:pos="4320"/>
      </w:tabs>
      <w:rPr>
        <w:rFonts w:ascii="Calibri" w:hAnsi="Calibri"/>
        <w:sz w:val="20"/>
        <w:szCs w:val="20"/>
      </w:rPr>
    </w:pPr>
    <w:r>
      <w:rPr>
        <w:rFonts w:ascii="Calibri" w:hAnsi="Calibri"/>
        <w:sz w:val="20"/>
        <w:szCs w:val="20"/>
        <w:lang w:val="en-US"/>
      </w:rPr>
      <w:t xml:space="preserve">Updated: </w:t>
    </w:r>
    <w:r w:rsidR="00CD07C6">
      <w:rPr>
        <w:rFonts w:ascii="Calibri" w:hAnsi="Calibri"/>
        <w:sz w:val="20"/>
        <w:szCs w:val="20"/>
        <w:lang w:val="en-US"/>
      </w:rPr>
      <w:t>6/24/2020</w:t>
    </w:r>
    <w:r w:rsidR="00A52191">
      <w:rPr>
        <w:rFonts w:ascii="Calibri" w:hAnsi="Calibri"/>
        <w:sz w:val="20"/>
        <w:szCs w:val="20"/>
      </w:rPr>
      <w:tab/>
    </w:r>
    <w:r w:rsidR="00A52191" w:rsidRPr="00996C68">
      <w:rPr>
        <w:rFonts w:ascii="Calibri" w:hAnsi="Calibri"/>
        <w:sz w:val="20"/>
        <w:szCs w:val="20"/>
      </w:rPr>
      <w:t xml:space="preserve">Page </w:t>
    </w:r>
    <w:r w:rsidR="00A52191" w:rsidRPr="00996C68">
      <w:rPr>
        <w:rFonts w:ascii="Calibri" w:hAnsi="Calibri"/>
        <w:b/>
        <w:sz w:val="20"/>
        <w:szCs w:val="20"/>
      </w:rPr>
      <w:fldChar w:fldCharType="begin"/>
    </w:r>
    <w:r w:rsidR="00A52191" w:rsidRPr="00996C68">
      <w:rPr>
        <w:rFonts w:ascii="Calibri" w:hAnsi="Calibri"/>
        <w:b/>
        <w:sz w:val="20"/>
        <w:szCs w:val="20"/>
      </w:rPr>
      <w:instrText xml:space="preserve"> PAGE </w:instrText>
    </w:r>
    <w:r w:rsidR="00A52191" w:rsidRPr="00996C68">
      <w:rPr>
        <w:rFonts w:ascii="Calibri" w:hAnsi="Calibri"/>
        <w:b/>
        <w:sz w:val="20"/>
        <w:szCs w:val="20"/>
      </w:rPr>
      <w:fldChar w:fldCharType="separate"/>
    </w:r>
    <w:r w:rsidR="003352BC">
      <w:rPr>
        <w:rFonts w:ascii="Calibri" w:hAnsi="Calibri"/>
        <w:b/>
        <w:noProof/>
        <w:sz w:val="20"/>
        <w:szCs w:val="20"/>
      </w:rPr>
      <w:t>1</w:t>
    </w:r>
    <w:r w:rsidR="00A52191" w:rsidRPr="00996C68">
      <w:rPr>
        <w:rFonts w:ascii="Calibri" w:hAnsi="Calibri"/>
        <w:b/>
        <w:sz w:val="20"/>
        <w:szCs w:val="20"/>
      </w:rPr>
      <w:fldChar w:fldCharType="end"/>
    </w:r>
    <w:r w:rsidR="00A52191" w:rsidRPr="00996C68">
      <w:rPr>
        <w:rFonts w:ascii="Calibri" w:hAnsi="Calibri"/>
        <w:sz w:val="20"/>
        <w:szCs w:val="20"/>
      </w:rPr>
      <w:t xml:space="preserve"> of </w:t>
    </w:r>
    <w:r w:rsidR="00A52191" w:rsidRPr="00996C68">
      <w:rPr>
        <w:rFonts w:ascii="Calibri" w:hAnsi="Calibri"/>
        <w:b/>
        <w:sz w:val="20"/>
        <w:szCs w:val="20"/>
      </w:rPr>
      <w:fldChar w:fldCharType="begin"/>
    </w:r>
    <w:r w:rsidR="00A52191" w:rsidRPr="00996C68">
      <w:rPr>
        <w:rFonts w:ascii="Calibri" w:hAnsi="Calibri"/>
        <w:b/>
        <w:sz w:val="20"/>
        <w:szCs w:val="20"/>
      </w:rPr>
      <w:instrText xml:space="preserve"> NUMPAGES  </w:instrText>
    </w:r>
    <w:r w:rsidR="00A52191" w:rsidRPr="00996C68">
      <w:rPr>
        <w:rFonts w:ascii="Calibri" w:hAnsi="Calibri"/>
        <w:b/>
        <w:sz w:val="20"/>
        <w:szCs w:val="20"/>
      </w:rPr>
      <w:fldChar w:fldCharType="separate"/>
    </w:r>
    <w:r w:rsidR="003352BC">
      <w:rPr>
        <w:rFonts w:ascii="Calibri" w:hAnsi="Calibri"/>
        <w:b/>
        <w:noProof/>
        <w:sz w:val="20"/>
        <w:szCs w:val="20"/>
      </w:rPr>
      <w:t>9</w:t>
    </w:r>
    <w:r w:rsidR="00A52191" w:rsidRPr="00996C68">
      <w:rPr>
        <w:rFonts w:ascii="Calibri" w:hAnsi="Calibri"/>
        <w:b/>
        <w:sz w:val="20"/>
        <w:szCs w:val="20"/>
      </w:rPr>
      <w:fldChar w:fldCharType="end"/>
    </w:r>
  </w:p>
  <w:p w14:paraId="7998D72E" w14:textId="77777777" w:rsidR="00A52191" w:rsidRDefault="00A52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477F6" w14:textId="77777777" w:rsidR="00CD1F74" w:rsidRDefault="00CD1F74" w:rsidP="00996C68">
      <w:r>
        <w:separator/>
      </w:r>
    </w:p>
  </w:footnote>
  <w:footnote w:type="continuationSeparator" w:id="0">
    <w:p w14:paraId="26042457" w14:textId="77777777" w:rsidR="00CD1F74" w:rsidRDefault="00CD1F74"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5540C"/>
    <w:multiLevelType w:val="hybridMultilevel"/>
    <w:tmpl w:val="5570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11329"/>
    <w:multiLevelType w:val="hybridMultilevel"/>
    <w:tmpl w:val="B3EE5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2"/>
  </w:num>
  <w:num w:numId="5">
    <w:abstractNumId w:val="8"/>
  </w:num>
  <w:num w:numId="6">
    <w:abstractNumId w:val="12"/>
  </w:num>
  <w:num w:numId="7">
    <w:abstractNumId w:val="1"/>
  </w:num>
  <w:num w:numId="8">
    <w:abstractNumId w:val="13"/>
  </w:num>
  <w:num w:numId="9">
    <w:abstractNumId w:val="14"/>
  </w:num>
  <w:num w:numId="10">
    <w:abstractNumId w:val="10"/>
  </w:num>
  <w:num w:numId="11">
    <w:abstractNumId w:val="4"/>
  </w:num>
  <w:num w:numId="12">
    <w:abstractNumId w:val="5"/>
  </w:num>
  <w:num w:numId="13">
    <w:abstractNumId w:val="9"/>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126C"/>
    <w:rsid w:val="000202B3"/>
    <w:rsid w:val="00031167"/>
    <w:rsid w:val="00037422"/>
    <w:rsid w:val="00044298"/>
    <w:rsid w:val="00046D31"/>
    <w:rsid w:val="00050F76"/>
    <w:rsid w:val="00065551"/>
    <w:rsid w:val="00097987"/>
    <w:rsid w:val="000A40AE"/>
    <w:rsid w:val="000A7AED"/>
    <w:rsid w:val="000B12F4"/>
    <w:rsid w:val="000B70C4"/>
    <w:rsid w:val="000C3984"/>
    <w:rsid w:val="000E69AC"/>
    <w:rsid w:val="000E7D16"/>
    <w:rsid w:val="000F293F"/>
    <w:rsid w:val="000F3F4C"/>
    <w:rsid w:val="000F77D1"/>
    <w:rsid w:val="001251AD"/>
    <w:rsid w:val="001320A7"/>
    <w:rsid w:val="00132AA9"/>
    <w:rsid w:val="00132D5F"/>
    <w:rsid w:val="00144262"/>
    <w:rsid w:val="00145465"/>
    <w:rsid w:val="00157F39"/>
    <w:rsid w:val="00161D65"/>
    <w:rsid w:val="00197B74"/>
    <w:rsid w:val="001A135E"/>
    <w:rsid w:val="001A6CF3"/>
    <w:rsid w:val="001B52C2"/>
    <w:rsid w:val="001D4AD4"/>
    <w:rsid w:val="001E1893"/>
    <w:rsid w:val="001E6AFC"/>
    <w:rsid w:val="001F69A1"/>
    <w:rsid w:val="00222809"/>
    <w:rsid w:val="002259E7"/>
    <w:rsid w:val="00233313"/>
    <w:rsid w:val="002407E4"/>
    <w:rsid w:val="00246CBA"/>
    <w:rsid w:val="0024780E"/>
    <w:rsid w:val="00254DE3"/>
    <w:rsid w:val="00257223"/>
    <w:rsid w:val="00260D80"/>
    <w:rsid w:val="00263863"/>
    <w:rsid w:val="00265739"/>
    <w:rsid w:val="00271391"/>
    <w:rsid w:val="00290E9D"/>
    <w:rsid w:val="002A786B"/>
    <w:rsid w:val="002E13D2"/>
    <w:rsid w:val="002F5F47"/>
    <w:rsid w:val="00305881"/>
    <w:rsid w:val="003064CA"/>
    <w:rsid w:val="00310EBC"/>
    <w:rsid w:val="00312661"/>
    <w:rsid w:val="003352BC"/>
    <w:rsid w:val="0033639B"/>
    <w:rsid w:val="00341BE7"/>
    <w:rsid w:val="00342FC1"/>
    <w:rsid w:val="00345821"/>
    <w:rsid w:val="00351DE4"/>
    <w:rsid w:val="003520A0"/>
    <w:rsid w:val="003549D3"/>
    <w:rsid w:val="003738F2"/>
    <w:rsid w:val="0039653E"/>
    <w:rsid w:val="003A37DE"/>
    <w:rsid w:val="003B0F2D"/>
    <w:rsid w:val="003B15D7"/>
    <w:rsid w:val="003C13EA"/>
    <w:rsid w:val="003C53AA"/>
    <w:rsid w:val="003D7AE9"/>
    <w:rsid w:val="003E2E95"/>
    <w:rsid w:val="003E41C5"/>
    <w:rsid w:val="003F2AA2"/>
    <w:rsid w:val="0040197F"/>
    <w:rsid w:val="004066B9"/>
    <w:rsid w:val="004128EE"/>
    <w:rsid w:val="004366B8"/>
    <w:rsid w:val="004443B6"/>
    <w:rsid w:val="00447E95"/>
    <w:rsid w:val="00455CED"/>
    <w:rsid w:val="00466533"/>
    <w:rsid w:val="00477DAF"/>
    <w:rsid w:val="004847C7"/>
    <w:rsid w:val="00492828"/>
    <w:rsid w:val="0049585B"/>
    <w:rsid w:val="004A0B6D"/>
    <w:rsid w:val="004A43A5"/>
    <w:rsid w:val="004B72FB"/>
    <w:rsid w:val="004C084E"/>
    <w:rsid w:val="004C0BC4"/>
    <w:rsid w:val="004C7AB2"/>
    <w:rsid w:val="004E2570"/>
    <w:rsid w:val="004E59A7"/>
    <w:rsid w:val="004E60F1"/>
    <w:rsid w:val="004F669C"/>
    <w:rsid w:val="00507263"/>
    <w:rsid w:val="00520A97"/>
    <w:rsid w:val="00535F16"/>
    <w:rsid w:val="00543D74"/>
    <w:rsid w:val="005455BB"/>
    <w:rsid w:val="005544A6"/>
    <w:rsid w:val="005559DD"/>
    <w:rsid w:val="00584192"/>
    <w:rsid w:val="005A19B8"/>
    <w:rsid w:val="005A20A5"/>
    <w:rsid w:val="005A65E5"/>
    <w:rsid w:val="005B714B"/>
    <w:rsid w:val="005C4C83"/>
    <w:rsid w:val="005D69D6"/>
    <w:rsid w:val="005E2CAF"/>
    <w:rsid w:val="005E3AB3"/>
    <w:rsid w:val="005E7499"/>
    <w:rsid w:val="005F7B5A"/>
    <w:rsid w:val="00606BC0"/>
    <w:rsid w:val="006075D3"/>
    <w:rsid w:val="006105D7"/>
    <w:rsid w:val="00611B4C"/>
    <w:rsid w:val="00624C1B"/>
    <w:rsid w:val="00652B29"/>
    <w:rsid w:val="00652D2D"/>
    <w:rsid w:val="00652F36"/>
    <w:rsid w:val="00671862"/>
    <w:rsid w:val="006845C8"/>
    <w:rsid w:val="006A60FB"/>
    <w:rsid w:val="006B429C"/>
    <w:rsid w:val="006C4BC2"/>
    <w:rsid w:val="006D1E78"/>
    <w:rsid w:val="006F03AB"/>
    <w:rsid w:val="006F639F"/>
    <w:rsid w:val="00703844"/>
    <w:rsid w:val="00706D9D"/>
    <w:rsid w:val="007100D6"/>
    <w:rsid w:val="0072049B"/>
    <w:rsid w:val="007240B7"/>
    <w:rsid w:val="00731301"/>
    <w:rsid w:val="007424DD"/>
    <w:rsid w:val="007607AB"/>
    <w:rsid w:val="00796837"/>
    <w:rsid w:val="007A2C26"/>
    <w:rsid w:val="007A7FF1"/>
    <w:rsid w:val="007B111E"/>
    <w:rsid w:val="007B46A9"/>
    <w:rsid w:val="007C05AC"/>
    <w:rsid w:val="007C5F47"/>
    <w:rsid w:val="007E38B9"/>
    <w:rsid w:val="007E6960"/>
    <w:rsid w:val="007F3D2C"/>
    <w:rsid w:val="00800551"/>
    <w:rsid w:val="00800E42"/>
    <w:rsid w:val="00806A57"/>
    <w:rsid w:val="0081072E"/>
    <w:rsid w:val="00812A2C"/>
    <w:rsid w:val="008333CE"/>
    <w:rsid w:val="00835DD3"/>
    <w:rsid w:val="0084482B"/>
    <w:rsid w:val="00853B49"/>
    <w:rsid w:val="00881603"/>
    <w:rsid w:val="00890040"/>
    <w:rsid w:val="008934AD"/>
    <w:rsid w:val="008B1C45"/>
    <w:rsid w:val="008B5B32"/>
    <w:rsid w:val="008C6EDA"/>
    <w:rsid w:val="008D104C"/>
    <w:rsid w:val="008E5F3A"/>
    <w:rsid w:val="008F3CFF"/>
    <w:rsid w:val="008F6044"/>
    <w:rsid w:val="00916A14"/>
    <w:rsid w:val="00934316"/>
    <w:rsid w:val="00941E53"/>
    <w:rsid w:val="0094387D"/>
    <w:rsid w:val="00945EAE"/>
    <w:rsid w:val="0096138D"/>
    <w:rsid w:val="009773A3"/>
    <w:rsid w:val="00985BD4"/>
    <w:rsid w:val="00996C68"/>
    <w:rsid w:val="009A5953"/>
    <w:rsid w:val="009B690D"/>
    <w:rsid w:val="009E2F66"/>
    <w:rsid w:val="009E381A"/>
    <w:rsid w:val="009F43C5"/>
    <w:rsid w:val="00A008BC"/>
    <w:rsid w:val="00A05D98"/>
    <w:rsid w:val="00A13092"/>
    <w:rsid w:val="00A14726"/>
    <w:rsid w:val="00A52191"/>
    <w:rsid w:val="00A75A27"/>
    <w:rsid w:val="00AA7F6B"/>
    <w:rsid w:val="00AC3EA4"/>
    <w:rsid w:val="00AD7F09"/>
    <w:rsid w:val="00AE4DCC"/>
    <w:rsid w:val="00AF2E3C"/>
    <w:rsid w:val="00AF4637"/>
    <w:rsid w:val="00AF6F41"/>
    <w:rsid w:val="00B02D46"/>
    <w:rsid w:val="00B2546C"/>
    <w:rsid w:val="00B35074"/>
    <w:rsid w:val="00B37C9A"/>
    <w:rsid w:val="00B419B2"/>
    <w:rsid w:val="00B55A0E"/>
    <w:rsid w:val="00B75097"/>
    <w:rsid w:val="00B91997"/>
    <w:rsid w:val="00BB4D40"/>
    <w:rsid w:val="00BC1B53"/>
    <w:rsid w:val="00BC3789"/>
    <w:rsid w:val="00BD442F"/>
    <w:rsid w:val="00BD5937"/>
    <w:rsid w:val="00BE2598"/>
    <w:rsid w:val="00C03A70"/>
    <w:rsid w:val="00C040EC"/>
    <w:rsid w:val="00C06422"/>
    <w:rsid w:val="00C14960"/>
    <w:rsid w:val="00C151E2"/>
    <w:rsid w:val="00C268F6"/>
    <w:rsid w:val="00C51295"/>
    <w:rsid w:val="00C74345"/>
    <w:rsid w:val="00C74D13"/>
    <w:rsid w:val="00C77DAD"/>
    <w:rsid w:val="00C81D1B"/>
    <w:rsid w:val="00C902E5"/>
    <w:rsid w:val="00CA22C5"/>
    <w:rsid w:val="00CA3CE1"/>
    <w:rsid w:val="00CB14AC"/>
    <w:rsid w:val="00CC1660"/>
    <w:rsid w:val="00CC3C74"/>
    <w:rsid w:val="00CC5C66"/>
    <w:rsid w:val="00CD0715"/>
    <w:rsid w:val="00CD07C6"/>
    <w:rsid w:val="00CD1F74"/>
    <w:rsid w:val="00CE66D0"/>
    <w:rsid w:val="00CE7F03"/>
    <w:rsid w:val="00CF4252"/>
    <w:rsid w:val="00D0174E"/>
    <w:rsid w:val="00D05114"/>
    <w:rsid w:val="00D109F2"/>
    <w:rsid w:val="00D22CDD"/>
    <w:rsid w:val="00D238F0"/>
    <w:rsid w:val="00D35629"/>
    <w:rsid w:val="00D44C86"/>
    <w:rsid w:val="00D67C34"/>
    <w:rsid w:val="00D72EF5"/>
    <w:rsid w:val="00D750EC"/>
    <w:rsid w:val="00D7531F"/>
    <w:rsid w:val="00D77D64"/>
    <w:rsid w:val="00D81B16"/>
    <w:rsid w:val="00D83D31"/>
    <w:rsid w:val="00D96D6D"/>
    <w:rsid w:val="00DB39DE"/>
    <w:rsid w:val="00DB3D9B"/>
    <w:rsid w:val="00DB4264"/>
    <w:rsid w:val="00DB76F4"/>
    <w:rsid w:val="00DD2131"/>
    <w:rsid w:val="00DD7F86"/>
    <w:rsid w:val="00DE0CEC"/>
    <w:rsid w:val="00DF5022"/>
    <w:rsid w:val="00E25A16"/>
    <w:rsid w:val="00E46737"/>
    <w:rsid w:val="00E75341"/>
    <w:rsid w:val="00E928F0"/>
    <w:rsid w:val="00E9354B"/>
    <w:rsid w:val="00EA49CE"/>
    <w:rsid w:val="00EB148E"/>
    <w:rsid w:val="00EB781F"/>
    <w:rsid w:val="00ED4497"/>
    <w:rsid w:val="00EE1A38"/>
    <w:rsid w:val="00F16688"/>
    <w:rsid w:val="00F3608C"/>
    <w:rsid w:val="00F366FE"/>
    <w:rsid w:val="00F5112D"/>
    <w:rsid w:val="00F62BAC"/>
    <w:rsid w:val="00F664E4"/>
    <w:rsid w:val="00F67A85"/>
    <w:rsid w:val="00F74D94"/>
    <w:rsid w:val="00F81AF8"/>
    <w:rsid w:val="00FB65CC"/>
    <w:rsid w:val="00FB7A31"/>
    <w:rsid w:val="00FE2FAB"/>
    <w:rsid w:val="00FE35A3"/>
    <w:rsid w:val="00FF17C2"/>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27E3F5"/>
  <w15:docId w15:val="{B9184F6D-0DA2-465D-B76A-3FC658E5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table" w:styleId="LightList">
    <w:name w:val="Light List"/>
    <w:basedOn w:val="TableNormal"/>
    <w:uiPriority w:val="61"/>
    <w:rsid w:val="00CC16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5A19B8"/>
    <w:rPr>
      <w:color w:val="808080"/>
      <w:shd w:val="clear" w:color="auto" w:fill="E6E6E6"/>
    </w:rPr>
  </w:style>
  <w:style w:type="paragraph" w:styleId="ListParagraph">
    <w:name w:val="List Paragraph"/>
    <w:basedOn w:val="Normal"/>
    <w:uiPriority w:val="34"/>
    <w:qFormat/>
    <w:rsid w:val="00436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smartweb.ks.gov/training/purchasing" TargetMode="External"/><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hyperlink" Target="https://smartweb.ks.gov/docs/default-source/po---reqs---job-aids/creating-requisitions-using-the-web-catalog.docx?sfvrsn=8ccc263b_6"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Visio_2003-2010_Drawing.vsd"/><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E8C1761A68614682BA879CD0D3AC9A" ma:contentTypeVersion="11" ma:contentTypeDescription="Create a new document." ma:contentTypeScope="" ma:versionID="6b5fba7a90a138caec66a29e2d301667">
  <xsd:schema xmlns:xsd="http://www.w3.org/2001/XMLSchema" xmlns:xs="http://www.w3.org/2001/XMLSchema" xmlns:p="http://schemas.microsoft.com/office/2006/metadata/properties" xmlns:ns3="0120b587-8cb7-4635-8e2e-5ddad60adc34" xmlns:ns4="a5ab6719-146a-429c-83ad-b63d471f533a" targetNamespace="http://schemas.microsoft.com/office/2006/metadata/properties" ma:root="true" ma:fieldsID="09a03c22f8b2fc4283915d0b36f08222" ns3:_="" ns4:_="">
    <xsd:import namespace="0120b587-8cb7-4635-8e2e-5ddad60adc34"/>
    <xsd:import namespace="a5ab6719-146a-429c-83ad-b63d471f53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0b587-8cb7-4635-8e2e-5ddad60ad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b6719-146a-429c-83ad-b63d471f53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6D950-2119-4825-A3CA-0B3B3A8727C0}">
  <ds:schemaRefs>
    <ds:schemaRef ds:uri="http://purl.org/dc/terms/"/>
    <ds:schemaRef ds:uri="http://schemas.openxmlformats.org/package/2006/metadata/core-properties"/>
    <ds:schemaRef ds:uri="http://purl.org/dc/dcmitype/"/>
    <ds:schemaRef ds:uri="http://schemas.microsoft.com/office/infopath/2007/PartnerControls"/>
    <ds:schemaRef ds:uri="0120b587-8cb7-4635-8e2e-5ddad60adc34"/>
    <ds:schemaRef ds:uri="http://schemas.microsoft.com/office/2006/documentManagement/types"/>
    <ds:schemaRef ds:uri="http://schemas.microsoft.com/office/2006/metadata/properties"/>
    <ds:schemaRef ds:uri="a5ab6719-146a-429c-83ad-b63d471f533a"/>
    <ds:schemaRef ds:uri="http://www.w3.org/XML/1998/namespace"/>
    <ds:schemaRef ds:uri="http://purl.org/dc/elements/1.1/"/>
  </ds:schemaRefs>
</ds:datastoreItem>
</file>

<file path=customXml/itemProps2.xml><?xml version="1.0" encoding="utf-8"?>
<ds:datastoreItem xmlns:ds="http://schemas.openxmlformats.org/officeDocument/2006/customXml" ds:itemID="{916974DE-AD6B-4DD3-BFAC-46660C4EA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0b587-8cb7-4635-8e2e-5ddad60adc34"/>
    <ds:schemaRef ds:uri="a5ab6719-146a-429c-83ad-b63d471f5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03A85-D4BA-475D-B84A-7B0319DF3E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Bookwalter, Kristin [DAAR]</cp:lastModifiedBy>
  <cp:revision>2</cp:revision>
  <cp:lastPrinted>2012-11-27T20:45:00Z</cp:lastPrinted>
  <dcterms:created xsi:type="dcterms:W3CDTF">2020-07-07T21:24:00Z</dcterms:created>
  <dcterms:modified xsi:type="dcterms:W3CDTF">2020-07-07T21:24:00Z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0x010100E5E8C1761A68614682BA879CD0D3AC9A</vt:lpwstr>
  </property>
</Properties>
</file>